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BA3F9" w14:textId="77777777" w:rsidR="00773A01" w:rsidRDefault="00773A01" w:rsidP="00773A01">
      <w:pPr>
        <w:jc w:val="center"/>
        <w:rPr>
          <w:rFonts w:ascii="Arial" w:hAnsi="Arial" w:cs="Arial"/>
        </w:rPr>
      </w:pPr>
    </w:p>
    <w:p w14:paraId="136E7C6C" w14:textId="77777777" w:rsidR="00773A01" w:rsidRDefault="00773A01" w:rsidP="00773A01">
      <w:pPr>
        <w:jc w:val="center"/>
        <w:rPr>
          <w:rFonts w:ascii="Arial" w:hAnsi="Arial" w:cs="Arial"/>
        </w:rPr>
      </w:pPr>
    </w:p>
    <w:p w14:paraId="10A80378" w14:textId="77777777" w:rsidR="00773A01" w:rsidRPr="00C851C8" w:rsidRDefault="00773A01" w:rsidP="00773A01">
      <w:pPr>
        <w:jc w:val="center"/>
        <w:rPr>
          <w:rFonts w:ascii="Arial" w:hAnsi="Arial" w:cs="Arial"/>
        </w:rPr>
      </w:pPr>
    </w:p>
    <w:p w14:paraId="1899C9F8" w14:textId="77777777" w:rsidR="00773A01" w:rsidRDefault="00773A01" w:rsidP="00773A01">
      <w:pPr>
        <w:jc w:val="center"/>
        <w:rPr>
          <w:rFonts w:ascii="Arial" w:hAnsi="Arial" w:cs="Arial"/>
        </w:rPr>
      </w:pPr>
      <w:r>
        <w:rPr>
          <w:noProof/>
        </w:rPr>
        <w:drawing>
          <wp:anchor distT="0" distB="0" distL="114300" distR="114300" simplePos="0" relativeHeight="251658240" behindDoc="0" locked="0" layoutInCell="1" allowOverlap="1" wp14:anchorId="04E9C147" wp14:editId="16A8783E">
            <wp:simplePos x="0" y="0"/>
            <wp:positionH relativeFrom="page">
              <wp:align>center</wp:align>
            </wp:positionH>
            <wp:positionV relativeFrom="paragraph">
              <wp:posOffset>11430</wp:posOffset>
            </wp:positionV>
            <wp:extent cx="1095375" cy="1112520"/>
            <wp:effectExtent l="0" t="0" r="9525" b="0"/>
            <wp:wrapNone/>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5375" cy="1112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E5EB7C" w14:textId="77777777" w:rsidR="00773A01" w:rsidRDefault="00773A01" w:rsidP="00773A01">
      <w:pPr>
        <w:jc w:val="center"/>
        <w:rPr>
          <w:rFonts w:ascii="Arial" w:hAnsi="Arial" w:cs="Arial"/>
        </w:rPr>
      </w:pPr>
    </w:p>
    <w:p w14:paraId="3587DD52" w14:textId="77777777" w:rsidR="00773A01" w:rsidRPr="00E17460" w:rsidRDefault="00773A01" w:rsidP="00773A01">
      <w:pPr>
        <w:jc w:val="center"/>
        <w:rPr>
          <w:rFonts w:ascii="Arial" w:hAnsi="Arial" w:cs="Arial"/>
          <w:b/>
          <w:sz w:val="36"/>
        </w:rPr>
      </w:pPr>
      <w:r>
        <w:rPr>
          <w:rFonts w:ascii="Arial" w:hAnsi="Arial" w:cs="Arial"/>
        </w:rPr>
        <w:t xml:space="preserve">                                      </w:t>
      </w:r>
    </w:p>
    <w:p w14:paraId="3842747F" w14:textId="77777777" w:rsidR="00773A01" w:rsidRPr="00E17460" w:rsidRDefault="00773A01" w:rsidP="00773A01">
      <w:pPr>
        <w:rPr>
          <w:rFonts w:ascii="Arial" w:hAnsi="Arial" w:cs="Arial"/>
          <w:b/>
          <w:sz w:val="36"/>
        </w:rPr>
      </w:pPr>
      <w:r>
        <w:rPr>
          <w:rFonts w:ascii="Arial" w:hAnsi="Arial" w:cs="Arial"/>
          <w:b/>
          <w:sz w:val="36"/>
        </w:rPr>
        <w:tab/>
      </w:r>
      <w:r>
        <w:rPr>
          <w:rFonts w:ascii="Arial" w:hAnsi="Arial" w:cs="Arial"/>
          <w:b/>
          <w:sz w:val="36"/>
        </w:rPr>
        <w:tab/>
      </w:r>
      <w:r>
        <w:rPr>
          <w:rFonts w:ascii="Arial" w:hAnsi="Arial" w:cs="Arial"/>
          <w:b/>
          <w:sz w:val="36"/>
        </w:rPr>
        <w:tab/>
      </w:r>
      <w:r>
        <w:rPr>
          <w:rFonts w:ascii="Arial" w:hAnsi="Arial" w:cs="Arial"/>
          <w:b/>
          <w:sz w:val="36"/>
        </w:rPr>
        <w:tab/>
      </w:r>
      <w:r>
        <w:rPr>
          <w:rFonts w:ascii="Arial" w:hAnsi="Arial" w:cs="Arial"/>
          <w:b/>
          <w:sz w:val="36"/>
        </w:rPr>
        <w:tab/>
      </w:r>
      <w:r>
        <w:rPr>
          <w:rFonts w:ascii="Arial" w:hAnsi="Arial" w:cs="Arial"/>
          <w:b/>
          <w:sz w:val="36"/>
        </w:rPr>
        <w:tab/>
        <w:t xml:space="preserve">               </w:t>
      </w:r>
      <w:r w:rsidRPr="00E17460">
        <w:rPr>
          <w:rFonts w:ascii="Arial" w:hAnsi="Arial" w:cs="Arial"/>
          <w:b/>
          <w:sz w:val="36"/>
        </w:rPr>
        <w:t xml:space="preserve"> </w:t>
      </w:r>
    </w:p>
    <w:p w14:paraId="687C0094" w14:textId="77777777" w:rsidR="00773A01" w:rsidRDefault="00773A01" w:rsidP="00773A01">
      <w:pPr>
        <w:jc w:val="center"/>
        <w:rPr>
          <w:rFonts w:ascii="Arial" w:hAnsi="Arial" w:cs="Arial"/>
          <w:b/>
          <w:sz w:val="32"/>
          <w:szCs w:val="32"/>
        </w:rPr>
      </w:pPr>
    </w:p>
    <w:p w14:paraId="782F22CD" w14:textId="77777777" w:rsidR="00773A01" w:rsidRDefault="00773A01" w:rsidP="00773A01">
      <w:pPr>
        <w:jc w:val="center"/>
        <w:rPr>
          <w:rFonts w:ascii="Arial" w:hAnsi="Arial" w:cs="Arial"/>
          <w:b/>
          <w:sz w:val="32"/>
          <w:szCs w:val="32"/>
        </w:rPr>
      </w:pPr>
    </w:p>
    <w:p w14:paraId="43570809" w14:textId="77777777" w:rsidR="00773A01" w:rsidRDefault="00773A01" w:rsidP="00773A01">
      <w:pPr>
        <w:rPr>
          <w:rFonts w:ascii="Arial" w:hAnsi="Arial" w:cs="Arial"/>
          <w:b/>
          <w:sz w:val="32"/>
          <w:szCs w:val="32"/>
        </w:rPr>
      </w:pPr>
    </w:p>
    <w:p w14:paraId="7CDC1AF5" w14:textId="22FEB59F" w:rsidR="00773A01" w:rsidRPr="00773A01" w:rsidRDefault="7272FDB3" w:rsidP="67C23A57">
      <w:pPr>
        <w:jc w:val="center"/>
        <w:rPr>
          <w:rFonts w:asciiTheme="majorHAnsi" w:hAnsiTheme="majorHAnsi" w:cstheme="majorBidi"/>
          <w:b/>
          <w:bCs/>
        </w:rPr>
      </w:pPr>
      <w:r w:rsidRPr="67C23A57">
        <w:rPr>
          <w:rFonts w:asciiTheme="majorHAnsi" w:hAnsiTheme="majorHAnsi" w:cstheme="majorBidi"/>
          <w:b/>
          <w:bCs/>
        </w:rPr>
        <w:t>YEAR 7 ADMISSION SEPTEMBER 202</w:t>
      </w:r>
      <w:r w:rsidR="7CD14AE0" w:rsidRPr="67C23A57">
        <w:rPr>
          <w:rFonts w:asciiTheme="majorHAnsi" w:hAnsiTheme="majorHAnsi" w:cstheme="majorBidi"/>
          <w:b/>
          <w:bCs/>
        </w:rPr>
        <w:t>7</w:t>
      </w:r>
    </w:p>
    <w:p w14:paraId="2303131B" w14:textId="77777777" w:rsidR="00773A01" w:rsidRPr="00773A01" w:rsidRDefault="00773A01" w:rsidP="00773A01">
      <w:pPr>
        <w:jc w:val="center"/>
        <w:rPr>
          <w:rFonts w:asciiTheme="majorHAnsi" w:hAnsiTheme="majorHAnsi" w:cstheme="majorHAnsi"/>
          <w:b/>
          <w:sz w:val="22"/>
          <w:szCs w:val="22"/>
        </w:rPr>
      </w:pPr>
    </w:p>
    <w:p w14:paraId="4800AE14" w14:textId="77777777" w:rsidR="00773A01" w:rsidRPr="00773A01" w:rsidRDefault="00773A01" w:rsidP="00773A01">
      <w:pPr>
        <w:jc w:val="center"/>
        <w:rPr>
          <w:rFonts w:asciiTheme="majorHAnsi" w:hAnsiTheme="majorHAnsi" w:cstheme="majorHAnsi"/>
          <w:sz w:val="22"/>
          <w:szCs w:val="22"/>
        </w:rPr>
      </w:pPr>
    </w:p>
    <w:p w14:paraId="5D2302BD" w14:textId="77777777" w:rsidR="00773A01" w:rsidRPr="00773A01" w:rsidRDefault="00773A01" w:rsidP="00773A01">
      <w:pPr>
        <w:jc w:val="center"/>
        <w:rPr>
          <w:rFonts w:asciiTheme="majorHAnsi" w:hAnsiTheme="majorHAnsi" w:cstheme="majorHAnsi"/>
          <w:sz w:val="22"/>
          <w:szCs w:val="22"/>
        </w:rPr>
      </w:pPr>
      <w:r w:rsidRPr="00773A01">
        <w:rPr>
          <w:rFonts w:asciiTheme="majorHAnsi" w:hAnsiTheme="majorHAnsi" w:cstheme="majorHAnsi"/>
          <w:sz w:val="22"/>
          <w:szCs w:val="22"/>
        </w:rPr>
        <w:t>Urmston Grammar</w:t>
      </w:r>
    </w:p>
    <w:p w14:paraId="232D05D2" w14:textId="77777777" w:rsidR="00773A01" w:rsidRPr="00773A01" w:rsidRDefault="00773A01" w:rsidP="00773A01">
      <w:pPr>
        <w:jc w:val="center"/>
        <w:rPr>
          <w:rFonts w:asciiTheme="majorHAnsi" w:hAnsiTheme="majorHAnsi" w:cstheme="majorHAnsi"/>
          <w:sz w:val="22"/>
          <w:szCs w:val="22"/>
        </w:rPr>
      </w:pPr>
      <w:r w:rsidRPr="00773A01">
        <w:rPr>
          <w:rFonts w:asciiTheme="majorHAnsi" w:hAnsiTheme="majorHAnsi" w:cstheme="majorHAnsi"/>
          <w:sz w:val="22"/>
          <w:szCs w:val="22"/>
        </w:rPr>
        <w:t>Newton Road</w:t>
      </w:r>
    </w:p>
    <w:p w14:paraId="1145181E" w14:textId="77777777" w:rsidR="00773A01" w:rsidRPr="00773A01" w:rsidRDefault="00773A01" w:rsidP="00773A01">
      <w:pPr>
        <w:jc w:val="center"/>
        <w:rPr>
          <w:rFonts w:asciiTheme="majorHAnsi" w:hAnsiTheme="majorHAnsi" w:cstheme="majorHAnsi"/>
          <w:sz w:val="22"/>
          <w:szCs w:val="22"/>
        </w:rPr>
      </w:pPr>
      <w:r w:rsidRPr="00773A01">
        <w:rPr>
          <w:rFonts w:asciiTheme="majorHAnsi" w:hAnsiTheme="majorHAnsi" w:cstheme="majorHAnsi"/>
          <w:sz w:val="22"/>
          <w:szCs w:val="22"/>
        </w:rPr>
        <w:t>Urmston</w:t>
      </w:r>
    </w:p>
    <w:p w14:paraId="22BAEDAC" w14:textId="77777777" w:rsidR="00773A01" w:rsidRPr="00773A01" w:rsidRDefault="00773A01" w:rsidP="00773A01">
      <w:pPr>
        <w:jc w:val="center"/>
        <w:rPr>
          <w:rFonts w:asciiTheme="majorHAnsi" w:hAnsiTheme="majorHAnsi" w:cstheme="majorHAnsi"/>
          <w:sz w:val="22"/>
          <w:szCs w:val="22"/>
        </w:rPr>
      </w:pPr>
      <w:r w:rsidRPr="00773A01">
        <w:rPr>
          <w:rFonts w:asciiTheme="majorHAnsi" w:hAnsiTheme="majorHAnsi" w:cstheme="majorHAnsi"/>
          <w:sz w:val="22"/>
          <w:szCs w:val="22"/>
        </w:rPr>
        <w:t>Manchester</w:t>
      </w:r>
    </w:p>
    <w:p w14:paraId="783CB0DA" w14:textId="77777777" w:rsidR="00773A01" w:rsidRPr="00773A01" w:rsidRDefault="00773A01" w:rsidP="00773A01">
      <w:pPr>
        <w:jc w:val="center"/>
        <w:rPr>
          <w:rFonts w:asciiTheme="majorHAnsi" w:hAnsiTheme="majorHAnsi" w:cstheme="majorHAnsi"/>
          <w:sz w:val="22"/>
          <w:szCs w:val="22"/>
        </w:rPr>
      </w:pPr>
      <w:r w:rsidRPr="00773A01">
        <w:rPr>
          <w:rFonts w:asciiTheme="majorHAnsi" w:hAnsiTheme="majorHAnsi" w:cstheme="majorHAnsi"/>
          <w:sz w:val="22"/>
          <w:szCs w:val="22"/>
        </w:rPr>
        <w:t>M41 5UG</w:t>
      </w:r>
    </w:p>
    <w:p w14:paraId="4B59A570" w14:textId="77777777" w:rsidR="00773A01" w:rsidRPr="00773A01" w:rsidRDefault="00773A01" w:rsidP="00773A01">
      <w:pPr>
        <w:jc w:val="center"/>
        <w:rPr>
          <w:rFonts w:asciiTheme="majorHAnsi" w:hAnsiTheme="majorHAnsi" w:cstheme="majorHAnsi"/>
          <w:sz w:val="22"/>
          <w:szCs w:val="22"/>
        </w:rPr>
      </w:pPr>
    </w:p>
    <w:p w14:paraId="492C9879" w14:textId="77777777" w:rsidR="00773A01" w:rsidRPr="00773A01" w:rsidRDefault="00773A01" w:rsidP="00773A01">
      <w:pPr>
        <w:jc w:val="center"/>
        <w:rPr>
          <w:rFonts w:asciiTheme="majorHAnsi" w:hAnsiTheme="majorHAnsi" w:cstheme="majorHAnsi"/>
          <w:sz w:val="22"/>
          <w:szCs w:val="22"/>
        </w:rPr>
      </w:pPr>
      <w:r w:rsidRPr="00773A01">
        <w:rPr>
          <w:rFonts w:asciiTheme="majorHAnsi" w:hAnsiTheme="majorHAnsi" w:cstheme="majorHAnsi"/>
          <w:sz w:val="22"/>
          <w:szCs w:val="22"/>
        </w:rPr>
        <w:t>Telephone: 0161 748 2875</w:t>
      </w:r>
    </w:p>
    <w:p w14:paraId="4EE22B2E" w14:textId="6B97BCD3" w:rsidR="00773A01" w:rsidRPr="00773A01" w:rsidRDefault="00773A01" w:rsidP="00773A01">
      <w:pPr>
        <w:jc w:val="center"/>
        <w:rPr>
          <w:rFonts w:asciiTheme="majorHAnsi" w:hAnsiTheme="majorHAnsi" w:cstheme="majorHAnsi"/>
          <w:sz w:val="22"/>
          <w:szCs w:val="22"/>
        </w:rPr>
      </w:pPr>
      <w:r w:rsidRPr="00773A01">
        <w:rPr>
          <w:rFonts w:asciiTheme="majorHAnsi" w:hAnsiTheme="majorHAnsi" w:cstheme="majorHAnsi"/>
          <w:sz w:val="22"/>
          <w:szCs w:val="22"/>
        </w:rPr>
        <w:t xml:space="preserve">Email: </w:t>
      </w:r>
      <w:hyperlink r:id="rId11" w:history="1">
        <w:r w:rsidR="0035263E" w:rsidRPr="00824926">
          <w:rPr>
            <w:rStyle w:val="Hyperlink"/>
            <w:rFonts w:asciiTheme="majorHAnsi" w:hAnsiTheme="majorHAnsi" w:cstheme="majorHAnsi"/>
            <w:sz w:val="22"/>
            <w:szCs w:val="22"/>
          </w:rPr>
          <w:t>admissions@urmstongrammar.org.uk</w:t>
        </w:r>
      </w:hyperlink>
    </w:p>
    <w:p w14:paraId="559F59A7" w14:textId="01CF69D2" w:rsidR="00773A01" w:rsidRPr="00773A01" w:rsidRDefault="7272FDB3" w:rsidP="67C23A57">
      <w:pPr>
        <w:jc w:val="center"/>
        <w:rPr>
          <w:rFonts w:asciiTheme="majorHAnsi" w:hAnsiTheme="majorHAnsi" w:cstheme="majorBidi"/>
          <w:sz w:val="22"/>
          <w:szCs w:val="22"/>
          <w:lang w:val="de-DE"/>
        </w:rPr>
      </w:pPr>
      <w:r w:rsidRPr="67C23A57">
        <w:rPr>
          <w:rFonts w:asciiTheme="majorHAnsi" w:hAnsiTheme="majorHAnsi" w:cstheme="majorBidi"/>
          <w:sz w:val="22"/>
          <w:szCs w:val="22"/>
          <w:lang w:val="de-DE"/>
        </w:rPr>
        <w:t>Website: www.urmstongrammar.org.uk</w:t>
      </w:r>
    </w:p>
    <w:p w14:paraId="5D3F429E" w14:textId="1DE6C919" w:rsidR="00773A01" w:rsidRPr="00773A01" w:rsidRDefault="00773A01" w:rsidP="00773A01">
      <w:pPr>
        <w:jc w:val="center"/>
        <w:rPr>
          <w:rFonts w:asciiTheme="majorHAnsi" w:hAnsiTheme="majorHAnsi" w:cstheme="majorHAnsi"/>
          <w:sz w:val="22"/>
          <w:szCs w:val="22"/>
        </w:rPr>
      </w:pPr>
      <w:r w:rsidRPr="00773A01">
        <w:rPr>
          <w:rFonts w:asciiTheme="majorHAnsi" w:hAnsiTheme="majorHAnsi" w:cstheme="majorHAnsi"/>
          <w:sz w:val="22"/>
          <w:szCs w:val="22"/>
        </w:rPr>
        <w:t>Headteacher: Mr</w:t>
      </w:r>
      <w:r w:rsidR="0014714D">
        <w:rPr>
          <w:rFonts w:asciiTheme="majorHAnsi" w:hAnsiTheme="majorHAnsi" w:cstheme="majorHAnsi"/>
          <w:sz w:val="22"/>
          <w:szCs w:val="22"/>
        </w:rPr>
        <w:t xml:space="preserve"> T Kennedy-Fowler</w:t>
      </w:r>
    </w:p>
    <w:p w14:paraId="5EEB9744" w14:textId="77777777" w:rsidR="00773A01" w:rsidRPr="00773A01" w:rsidRDefault="00773A01" w:rsidP="00773A01">
      <w:pPr>
        <w:jc w:val="center"/>
        <w:rPr>
          <w:rFonts w:asciiTheme="majorHAnsi" w:hAnsiTheme="majorHAnsi" w:cstheme="majorHAnsi"/>
          <w:sz w:val="22"/>
          <w:szCs w:val="22"/>
        </w:rPr>
      </w:pPr>
    </w:p>
    <w:p w14:paraId="0F16ECD0" w14:textId="77777777" w:rsidR="00773A01" w:rsidRPr="00773A01" w:rsidRDefault="00773A01" w:rsidP="00773A01">
      <w:pPr>
        <w:jc w:val="center"/>
        <w:rPr>
          <w:rFonts w:asciiTheme="majorHAnsi" w:hAnsiTheme="majorHAnsi" w:cstheme="majorHAnsi"/>
          <w:sz w:val="22"/>
          <w:szCs w:val="22"/>
        </w:rPr>
      </w:pPr>
    </w:p>
    <w:p w14:paraId="7D87AA9F" w14:textId="302E364F" w:rsidR="00773A01" w:rsidRPr="00773A01" w:rsidRDefault="00773A01" w:rsidP="00773A01">
      <w:pPr>
        <w:jc w:val="center"/>
        <w:rPr>
          <w:rFonts w:asciiTheme="majorHAnsi" w:hAnsiTheme="majorHAnsi" w:cstheme="majorHAnsi"/>
          <w:sz w:val="22"/>
          <w:szCs w:val="22"/>
        </w:rPr>
      </w:pPr>
      <w:r w:rsidRPr="00773A01">
        <w:rPr>
          <w:rFonts w:asciiTheme="majorHAnsi" w:hAnsiTheme="majorHAnsi" w:cstheme="majorHAnsi"/>
          <w:sz w:val="22"/>
          <w:szCs w:val="22"/>
        </w:rPr>
        <w:t>Urmston Grammar is a highly successful co-educational 11-18 selective academy with admission normally taking place at 11 and 16</w:t>
      </w:r>
      <w:r w:rsidR="00D67FA5">
        <w:rPr>
          <w:rFonts w:asciiTheme="majorHAnsi" w:hAnsiTheme="majorHAnsi" w:cstheme="majorHAnsi"/>
          <w:sz w:val="22"/>
          <w:szCs w:val="22"/>
        </w:rPr>
        <w:t xml:space="preserve"> years</w:t>
      </w:r>
      <w:r w:rsidRPr="00773A01">
        <w:rPr>
          <w:rFonts w:asciiTheme="majorHAnsi" w:hAnsiTheme="majorHAnsi" w:cstheme="majorHAnsi"/>
          <w:sz w:val="22"/>
          <w:szCs w:val="22"/>
        </w:rPr>
        <w:t>.</w:t>
      </w:r>
    </w:p>
    <w:p w14:paraId="58A98567" w14:textId="77777777" w:rsidR="00773A01" w:rsidRPr="00773A01" w:rsidRDefault="00773A01" w:rsidP="00773A01">
      <w:pPr>
        <w:jc w:val="center"/>
        <w:rPr>
          <w:rFonts w:asciiTheme="majorHAnsi" w:hAnsiTheme="majorHAnsi" w:cstheme="majorHAnsi"/>
          <w:sz w:val="22"/>
          <w:szCs w:val="22"/>
        </w:rPr>
      </w:pPr>
    </w:p>
    <w:p w14:paraId="7A6FB321" w14:textId="77777777" w:rsidR="00773A01" w:rsidRPr="00773A01" w:rsidRDefault="00773A01" w:rsidP="00773A01">
      <w:pPr>
        <w:jc w:val="center"/>
        <w:rPr>
          <w:rFonts w:asciiTheme="majorHAnsi" w:hAnsiTheme="majorHAnsi" w:cstheme="majorHAnsi"/>
          <w:sz w:val="22"/>
          <w:szCs w:val="22"/>
        </w:rPr>
      </w:pPr>
    </w:p>
    <w:p w14:paraId="2A37FCB7" w14:textId="079FD093" w:rsidR="00773A01" w:rsidRPr="00773A01" w:rsidRDefault="7272FDB3" w:rsidP="67C23A57">
      <w:pPr>
        <w:jc w:val="center"/>
        <w:rPr>
          <w:rFonts w:asciiTheme="majorHAnsi" w:hAnsiTheme="majorHAnsi" w:cstheme="majorBidi"/>
          <w:sz w:val="22"/>
          <w:szCs w:val="22"/>
        </w:rPr>
      </w:pPr>
      <w:r w:rsidRPr="67C23A57">
        <w:rPr>
          <w:rFonts w:asciiTheme="majorHAnsi" w:hAnsiTheme="majorHAnsi" w:cstheme="majorBidi"/>
          <w:sz w:val="22"/>
          <w:szCs w:val="22"/>
        </w:rPr>
        <w:t>Admission arrangements for boys and girls who will be 11 years of age by September 202</w:t>
      </w:r>
      <w:r w:rsidR="3D215622" w:rsidRPr="67C23A57">
        <w:rPr>
          <w:rFonts w:asciiTheme="majorHAnsi" w:hAnsiTheme="majorHAnsi" w:cstheme="majorBidi"/>
          <w:sz w:val="22"/>
          <w:szCs w:val="22"/>
        </w:rPr>
        <w:t>7</w:t>
      </w:r>
      <w:r w:rsidRPr="67C23A57">
        <w:rPr>
          <w:rFonts w:asciiTheme="majorHAnsi" w:hAnsiTheme="majorHAnsi" w:cstheme="majorBidi"/>
          <w:sz w:val="22"/>
          <w:szCs w:val="22"/>
        </w:rPr>
        <w:t xml:space="preserve">.  </w:t>
      </w:r>
    </w:p>
    <w:p w14:paraId="40E6B88B" w14:textId="77777777" w:rsidR="00773A01" w:rsidRPr="00773A01" w:rsidRDefault="00773A01" w:rsidP="00773A01">
      <w:pPr>
        <w:jc w:val="center"/>
        <w:rPr>
          <w:rFonts w:asciiTheme="majorHAnsi" w:hAnsiTheme="majorHAnsi" w:cstheme="majorHAnsi"/>
          <w:sz w:val="22"/>
          <w:szCs w:val="22"/>
        </w:rPr>
      </w:pPr>
    </w:p>
    <w:p w14:paraId="6E4291F2" w14:textId="38D98E98" w:rsidR="00773A01" w:rsidRDefault="7272FDB3" w:rsidP="67C23A57">
      <w:pPr>
        <w:jc w:val="center"/>
        <w:rPr>
          <w:rFonts w:asciiTheme="majorHAnsi" w:hAnsiTheme="majorHAnsi" w:cstheme="majorBidi"/>
          <w:sz w:val="22"/>
          <w:szCs w:val="22"/>
        </w:rPr>
      </w:pPr>
      <w:r w:rsidRPr="67C23A57">
        <w:rPr>
          <w:rFonts w:asciiTheme="majorHAnsi" w:hAnsiTheme="majorHAnsi" w:cstheme="majorBidi"/>
          <w:sz w:val="22"/>
          <w:szCs w:val="22"/>
        </w:rPr>
        <w:t xml:space="preserve">Applicants </w:t>
      </w:r>
      <w:r w:rsidRPr="67C23A57">
        <w:rPr>
          <w:rFonts w:asciiTheme="majorHAnsi" w:hAnsiTheme="majorHAnsi" w:cstheme="majorBidi"/>
          <w:b/>
          <w:bCs/>
          <w:sz w:val="22"/>
          <w:szCs w:val="22"/>
          <w:u w:val="single"/>
        </w:rPr>
        <w:t>must</w:t>
      </w:r>
      <w:r w:rsidRPr="67C23A57">
        <w:rPr>
          <w:rFonts w:asciiTheme="majorHAnsi" w:hAnsiTheme="majorHAnsi" w:cstheme="majorBidi"/>
          <w:sz w:val="22"/>
          <w:szCs w:val="22"/>
        </w:rPr>
        <w:t xml:space="preserve"> have a date of birth between 1</w:t>
      </w:r>
      <w:r w:rsidRPr="67C23A57">
        <w:rPr>
          <w:rFonts w:asciiTheme="majorHAnsi" w:hAnsiTheme="majorHAnsi" w:cstheme="majorBidi"/>
          <w:sz w:val="22"/>
          <w:szCs w:val="22"/>
          <w:vertAlign w:val="superscript"/>
        </w:rPr>
        <w:t>st</w:t>
      </w:r>
      <w:r w:rsidRPr="67C23A57">
        <w:rPr>
          <w:rFonts w:asciiTheme="majorHAnsi" w:hAnsiTheme="majorHAnsi" w:cstheme="majorBidi"/>
          <w:sz w:val="22"/>
          <w:szCs w:val="22"/>
        </w:rPr>
        <w:t xml:space="preserve"> September 201</w:t>
      </w:r>
      <w:r w:rsidR="513B3DE8" w:rsidRPr="67C23A57">
        <w:rPr>
          <w:rFonts w:asciiTheme="majorHAnsi" w:hAnsiTheme="majorHAnsi" w:cstheme="majorBidi"/>
          <w:sz w:val="22"/>
          <w:szCs w:val="22"/>
        </w:rPr>
        <w:t>5</w:t>
      </w:r>
      <w:r w:rsidRPr="67C23A57">
        <w:rPr>
          <w:rFonts w:asciiTheme="majorHAnsi" w:hAnsiTheme="majorHAnsi" w:cstheme="majorBidi"/>
          <w:sz w:val="22"/>
          <w:szCs w:val="22"/>
        </w:rPr>
        <w:t xml:space="preserve"> and 31</w:t>
      </w:r>
      <w:r w:rsidRPr="67C23A57">
        <w:rPr>
          <w:rFonts w:asciiTheme="majorHAnsi" w:hAnsiTheme="majorHAnsi" w:cstheme="majorBidi"/>
          <w:sz w:val="22"/>
          <w:szCs w:val="22"/>
          <w:vertAlign w:val="superscript"/>
        </w:rPr>
        <w:t>st</w:t>
      </w:r>
      <w:r w:rsidRPr="67C23A57">
        <w:rPr>
          <w:rFonts w:asciiTheme="majorHAnsi" w:hAnsiTheme="majorHAnsi" w:cstheme="majorBidi"/>
          <w:sz w:val="22"/>
          <w:szCs w:val="22"/>
        </w:rPr>
        <w:t xml:space="preserve"> August 201</w:t>
      </w:r>
      <w:r w:rsidR="16719732" w:rsidRPr="67C23A57">
        <w:rPr>
          <w:rFonts w:asciiTheme="majorHAnsi" w:hAnsiTheme="majorHAnsi" w:cstheme="majorBidi"/>
          <w:sz w:val="22"/>
          <w:szCs w:val="22"/>
        </w:rPr>
        <w:t>6</w:t>
      </w:r>
    </w:p>
    <w:p w14:paraId="430471F9" w14:textId="77777777" w:rsidR="003562D8" w:rsidRPr="00773A01" w:rsidRDefault="003562D8" w:rsidP="00773A01">
      <w:pPr>
        <w:jc w:val="center"/>
        <w:rPr>
          <w:rFonts w:asciiTheme="majorHAnsi" w:hAnsiTheme="majorHAnsi" w:cstheme="majorHAnsi"/>
          <w:sz w:val="22"/>
          <w:szCs w:val="22"/>
        </w:rPr>
      </w:pPr>
    </w:p>
    <w:p w14:paraId="2415492C" w14:textId="77777777" w:rsidR="003562D8" w:rsidRDefault="003562D8" w:rsidP="003562D8">
      <w:pPr>
        <w:jc w:val="center"/>
        <w:rPr>
          <w:rFonts w:asciiTheme="majorHAnsi" w:hAnsiTheme="majorHAnsi" w:cstheme="majorHAnsi"/>
          <w:sz w:val="22"/>
          <w:szCs w:val="22"/>
        </w:rPr>
      </w:pPr>
      <w:r w:rsidRPr="00773A01">
        <w:rPr>
          <w:rFonts w:asciiTheme="majorHAnsi" w:hAnsiTheme="majorHAnsi" w:cstheme="majorHAnsi"/>
          <w:sz w:val="22"/>
          <w:szCs w:val="22"/>
        </w:rPr>
        <w:t xml:space="preserve">The Admission Authority for this school is the Governing Body </w:t>
      </w:r>
    </w:p>
    <w:p w14:paraId="780A5FCE" w14:textId="3C3B67D7" w:rsidR="003562D8" w:rsidRPr="00773A01" w:rsidRDefault="212676B8" w:rsidP="67C23A57">
      <w:pPr>
        <w:jc w:val="center"/>
        <w:rPr>
          <w:rFonts w:asciiTheme="majorHAnsi" w:hAnsiTheme="majorHAnsi" w:cstheme="majorBidi"/>
          <w:sz w:val="22"/>
          <w:szCs w:val="22"/>
        </w:rPr>
      </w:pPr>
      <w:r w:rsidRPr="67C23A57">
        <w:rPr>
          <w:rFonts w:asciiTheme="majorHAnsi" w:hAnsiTheme="majorHAnsi" w:cstheme="majorBidi"/>
          <w:sz w:val="22"/>
          <w:szCs w:val="22"/>
        </w:rPr>
        <w:t>and the intended admission number for 202</w:t>
      </w:r>
      <w:r w:rsidR="5A3590CF" w:rsidRPr="67C23A57">
        <w:rPr>
          <w:rFonts w:asciiTheme="majorHAnsi" w:hAnsiTheme="majorHAnsi" w:cstheme="majorBidi"/>
          <w:sz w:val="22"/>
          <w:szCs w:val="22"/>
        </w:rPr>
        <w:t>7</w:t>
      </w:r>
      <w:r w:rsidRPr="67C23A57">
        <w:rPr>
          <w:rFonts w:asciiTheme="majorHAnsi" w:hAnsiTheme="majorHAnsi" w:cstheme="majorBidi"/>
          <w:sz w:val="22"/>
          <w:szCs w:val="22"/>
        </w:rPr>
        <w:t xml:space="preserve"> is 150.</w:t>
      </w:r>
    </w:p>
    <w:p w14:paraId="0AE5EEDF" w14:textId="77777777" w:rsidR="00773A01" w:rsidRPr="00773A01" w:rsidRDefault="00773A01" w:rsidP="00773A01">
      <w:pPr>
        <w:rPr>
          <w:rFonts w:asciiTheme="majorHAnsi" w:hAnsiTheme="majorHAnsi" w:cstheme="majorHAnsi"/>
          <w:b/>
          <w:sz w:val="22"/>
          <w:szCs w:val="22"/>
        </w:rPr>
      </w:pPr>
    </w:p>
    <w:p w14:paraId="3209A187" w14:textId="77777777" w:rsidR="00773A01" w:rsidRPr="00773A01" w:rsidRDefault="00773A01" w:rsidP="00773A01">
      <w:pPr>
        <w:jc w:val="center"/>
        <w:rPr>
          <w:rFonts w:asciiTheme="majorHAnsi" w:hAnsiTheme="majorHAnsi" w:cstheme="majorHAnsi"/>
          <w:sz w:val="22"/>
          <w:szCs w:val="22"/>
        </w:rPr>
      </w:pPr>
    </w:p>
    <w:p w14:paraId="36867A95" w14:textId="77777777" w:rsidR="00773A01" w:rsidRPr="003562D8" w:rsidRDefault="00773A01" w:rsidP="00773A01">
      <w:pPr>
        <w:jc w:val="center"/>
        <w:rPr>
          <w:rFonts w:asciiTheme="majorHAnsi" w:hAnsiTheme="majorHAnsi" w:cstheme="majorHAnsi"/>
          <w:b/>
          <w:sz w:val="22"/>
          <w:szCs w:val="22"/>
        </w:rPr>
      </w:pPr>
      <w:r w:rsidRPr="003562D8">
        <w:rPr>
          <w:rFonts w:asciiTheme="majorHAnsi" w:hAnsiTheme="majorHAnsi" w:cstheme="majorHAnsi"/>
          <w:b/>
          <w:sz w:val="22"/>
          <w:szCs w:val="22"/>
        </w:rPr>
        <w:t>ENTRANCE EXAMINATION DATE</w:t>
      </w:r>
    </w:p>
    <w:p w14:paraId="601964FE" w14:textId="7B514940" w:rsidR="00773A01" w:rsidRPr="003562D8" w:rsidRDefault="7106B6B3" w:rsidP="67C23A57">
      <w:pPr>
        <w:jc w:val="center"/>
        <w:rPr>
          <w:rFonts w:asciiTheme="majorHAnsi" w:hAnsiTheme="majorHAnsi" w:cstheme="majorBidi"/>
          <w:sz w:val="22"/>
          <w:szCs w:val="22"/>
        </w:rPr>
      </w:pPr>
      <w:r w:rsidRPr="67C23A57">
        <w:rPr>
          <w:rFonts w:asciiTheme="majorHAnsi" w:hAnsiTheme="majorHAnsi" w:cstheme="majorBidi"/>
          <w:sz w:val="22"/>
          <w:szCs w:val="22"/>
        </w:rPr>
        <w:t>Monday</w:t>
      </w:r>
      <w:r w:rsidR="7272FDB3" w:rsidRPr="67C23A57">
        <w:rPr>
          <w:rFonts w:asciiTheme="majorHAnsi" w:hAnsiTheme="majorHAnsi" w:cstheme="majorBidi"/>
          <w:sz w:val="22"/>
          <w:szCs w:val="22"/>
        </w:rPr>
        <w:t xml:space="preserve"> </w:t>
      </w:r>
      <w:r w:rsidRPr="67C23A57">
        <w:rPr>
          <w:rFonts w:asciiTheme="majorHAnsi" w:hAnsiTheme="majorHAnsi" w:cstheme="majorBidi"/>
          <w:sz w:val="22"/>
          <w:szCs w:val="22"/>
        </w:rPr>
        <w:t>1</w:t>
      </w:r>
      <w:r w:rsidR="1BC1F133" w:rsidRPr="67C23A57">
        <w:rPr>
          <w:rFonts w:asciiTheme="majorHAnsi" w:hAnsiTheme="majorHAnsi" w:cstheme="majorBidi"/>
          <w:sz w:val="22"/>
          <w:szCs w:val="22"/>
        </w:rPr>
        <w:t>4</w:t>
      </w:r>
      <w:r w:rsidR="7272FDB3" w:rsidRPr="67C23A57">
        <w:rPr>
          <w:rFonts w:asciiTheme="majorHAnsi" w:hAnsiTheme="majorHAnsi" w:cstheme="majorBidi"/>
          <w:sz w:val="22"/>
          <w:szCs w:val="22"/>
          <w:vertAlign w:val="superscript"/>
        </w:rPr>
        <w:t>th</w:t>
      </w:r>
      <w:r w:rsidR="7272FDB3" w:rsidRPr="67C23A57">
        <w:rPr>
          <w:rFonts w:asciiTheme="majorHAnsi" w:hAnsiTheme="majorHAnsi" w:cstheme="majorBidi"/>
          <w:sz w:val="22"/>
          <w:szCs w:val="22"/>
        </w:rPr>
        <w:t xml:space="preserve"> September 202</w:t>
      </w:r>
      <w:r w:rsidR="13208ACA" w:rsidRPr="67C23A57">
        <w:rPr>
          <w:rFonts w:asciiTheme="majorHAnsi" w:hAnsiTheme="majorHAnsi" w:cstheme="majorBidi"/>
          <w:sz w:val="22"/>
          <w:szCs w:val="22"/>
        </w:rPr>
        <w:t>6</w:t>
      </w:r>
    </w:p>
    <w:p w14:paraId="49444D53" w14:textId="77777777" w:rsidR="00773A01" w:rsidRPr="00773A01" w:rsidRDefault="00773A01" w:rsidP="00773A01">
      <w:pPr>
        <w:jc w:val="center"/>
        <w:rPr>
          <w:rFonts w:asciiTheme="majorHAnsi" w:hAnsiTheme="majorHAnsi" w:cstheme="majorHAnsi"/>
          <w:sz w:val="22"/>
          <w:szCs w:val="22"/>
        </w:rPr>
      </w:pPr>
    </w:p>
    <w:p w14:paraId="5C5735F4" w14:textId="77777777" w:rsidR="00773A01" w:rsidRPr="00773A01" w:rsidRDefault="00773A01" w:rsidP="00773A01">
      <w:pPr>
        <w:jc w:val="center"/>
        <w:rPr>
          <w:rFonts w:asciiTheme="majorHAnsi" w:hAnsiTheme="majorHAnsi" w:cstheme="majorHAnsi"/>
          <w:sz w:val="22"/>
          <w:szCs w:val="22"/>
        </w:rPr>
      </w:pPr>
    </w:p>
    <w:p w14:paraId="18BDB273" w14:textId="77777777" w:rsidR="00773A01" w:rsidRPr="00773A01" w:rsidRDefault="00773A01" w:rsidP="00773A01">
      <w:pPr>
        <w:jc w:val="center"/>
        <w:rPr>
          <w:rFonts w:asciiTheme="majorHAnsi" w:hAnsiTheme="majorHAnsi" w:cstheme="majorHAnsi"/>
          <w:sz w:val="22"/>
          <w:szCs w:val="22"/>
        </w:rPr>
      </w:pPr>
    </w:p>
    <w:p w14:paraId="4073B354" w14:textId="08304CE3" w:rsidR="00773A01" w:rsidRPr="00773A01" w:rsidRDefault="00773A01" w:rsidP="00773A01">
      <w:pPr>
        <w:spacing w:after="158" w:line="259" w:lineRule="auto"/>
        <w:rPr>
          <w:rFonts w:asciiTheme="majorHAnsi" w:hAnsiTheme="majorHAnsi" w:cstheme="majorHAnsi"/>
          <w:sz w:val="22"/>
          <w:szCs w:val="22"/>
        </w:rPr>
      </w:pPr>
      <w:r w:rsidRPr="00773A01">
        <w:rPr>
          <w:rFonts w:asciiTheme="majorHAnsi" w:hAnsiTheme="majorHAnsi" w:cstheme="majorHAnsi"/>
          <w:sz w:val="22"/>
          <w:szCs w:val="22"/>
        </w:rPr>
        <w:t xml:space="preserve">Urmston Grammar is part of the </w:t>
      </w:r>
      <w:bookmarkStart w:id="0" w:name="_Hlk100238929"/>
      <w:r w:rsidRPr="00773A01">
        <w:rPr>
          <w:rFonts w:asciiTheme="majorHAnsi" w:hAnsiTheme="majorHAnsi" w:cstheme="majorHAnsi"/>
          <w:sz w:val="22"/>
          <w:szCs w:val="22"/>
        </w:rPr>
        <w:t xml:space="preserve">Trafford Grammar Schools </w:t>
      </w:r>
      <w:r w:rsidR="0035263E">
        <w:rPr>
          <w:rFonts w:asciiTheme="majorHAnsi" w:hAnsiTheme="majorHAnsi" w:cstheme="majorHAnsi"/>
          <w:sz w:val="22"/>
          <w:szCs w:val="22"/>
        </w:rPr>
        <w:t>GL</w:t>
      </w:r>
      <w:r w:rsidRPr="00773A01">
        <w:rPr>
          <w:rFonts w:asciiTheme="majorHAnsi" w:hAnsiTheme="majorHAnsi" w:cstheme="majorHAnsi"/>
          <w:sz w:val="22"/>
          <w:szCs w:val="22"/>
        </w:rPr>
        <w:t xml:space="preserve"> Consortium</w:t>
      </w:r>
      <w:bookmarkEnd w:id="0"/>
      <w:r w:rsidRPr="00773A01">
        <w:rPr>
          <w:rFonts w:asciiTheme="majorHAnsi" w:hAnsiTheme="majorHAnsi" w:cstheme="majorHAnsi"/>
          <w:sz w:val="22"/>
          <w:szCs w:val="22"/>
        </w:rPr>
        <w:t xml:space="preserve"> and will use exam</w:t>
      </w:r>
      <w:r w:rsidR="00D67FA5">
        <w:rPr>
          <w:rFonts w:asciiTheme="majorHAnsi" w:hAnsiTheme="majorHAnsi" w:cstheme="majorHAnsi"/>
          <w:sz w:val="22"/>
          <w:szCs w:val="22"/>
        </w:rPr>
        <w:t>ination</w:t>
      </w:r>
      <w:r w:rsidRPr="00773A01">
        <w:rPr>
          <w:rFonts w:asciiTheme="majorHAnsi" w:hAnsiTheme="majorHAnsi" w:cstheme="majorHAnsi"/>
          <w:sz w:val="22"/>
          <w:szCs w:val="22"/>
        </w:rPr>
        <w:t xml:space="preserve"> papers in the entrance exam</w:t>
      </w:r>
      <w:r w:rsidR="00D67FA5">
        <w:rPr>
          <w:rFonts w:asciiTheme="majorHAnsi" w:hAnsiTheme="majorHAnsi" w:cstheme="majorHAnsi"/>
          <w:sz w:val="22"/>
          <w:szCs w:val="22"/>
        </w:rPr>
        <w:t>ination</w:t>
      </w:r>
      <w:r w:rsidRPr="00773A01">
        <w:rPr>
          <w:rFonts w:asciiTheme="majorHAnsi" w:hAnsiTheme="majorHAnsi" w:cstheme="majorHAnsi"/>
          <w:sz w:val="22"/>
          <w:szCs w:val="22"/>
        </w:rPr>
        <w:t xml:space="preserve"> provided by </w:t>
      </w:r>
      <w:r w:rsidR="0035263E">
        <w:rPr>
          <w:rFonts w:asciiTheme="majorHAnsi" w:hAnsiTheme="majorHAnsi" w:cstheme="majorHAnsi"/>
          <w:sz w:val="22"/>
          <w:szCs w:val="22"/>
        </w:rPr>
        <w:t>GL</w:t>
      </w:r>
      <w:r w:rsidR="00D67FA5">
        <w:rPr>
          <w:rFonts w:asciiTheme="majorHAnsi" w:hAnsiTheme="majorHAnsi" w:cstheme="majorHAnsi"/>
          <w:sz w:val="22"/>
          <w:szCs w:val="22"/>
        </w:rPr>
        <w:t xml:space="preserve"> Assessment</w:t>
      </w:r>
      <w:r w:rsidRPr="00773A01">
        <w:rPr>
          <w:rFonts w:asciiTheme="majorHAnsi" w:hAnsiTheme="majorHAnsi" w:cstheme="majorHAnsi"/>
          <w:sz w:val="22"/>
          <w:szCs w:val="22"/>
        </w:rPr>
        <w:t xml:space="preserve">. (Altrincham Grammar School for Boys, Altrincham Grammar School for Girls, Sale Grammar School, Stretford Grammar School and Urmston Grammar are known as The Trafford Grammar Schools </w:t>
      </w:r>
      <w:r w:rsidR="0035263E">
        <w:rPr>
          <w:rFonts w:asciiTheme="majorHAnsi" w:hAnsiTheme="majorHAnsi" w:cstheme="majorHAnsi"/>
          <w:sz w:val="22"/>
          <w:szCs w:val="22"/>
        </w:rPr>
        <w:t>GL</w:t>
      </w:r>
      <w:r w:rsidRPr="00773A01">
        <w:rPr>
          <w:rFonts w:asciiTheme="majorHAnsi" w:hAnsiTheme="majorHAnsi" w:cstheme="majorHAnsi"/>
          <w:sz w:val="22"/>
          <w:szCs w:val="22"/>
        </w:rPr>
        <w:t xml:space="preserve"> Consortium).</w:t>
      </w:r>
    </w:p>
    <w:p w14:paraId="31B37748" w14:textId="2A838641" w:rsidR="00773A01" w:rsidRPr="00773A01" w:rsidRDefault="7272FDB3" w:rsidP="67C23A57">
      <w:pPr>
        <w:rPr>
          <w:rFonts w:asciiTheme="majorHAnsi" w:hAnsiTheme="majorHAnsi" w:cstheme="majorBidi"/>
          <w:sz w:val="22"/>
          <w:szCs w:val="22"/>
        </w:rPr>
      </w:pPr>
      <w:r w:rsidRPr="67C23A57">
        <w:rPr>
          <w:rFonts w:asciiTheme="majorHAnsi" w:hAnsiTheme="majorHAnsi" w:cstheme="majorBidi"/>
          <w:sz w:val="22"/>
          <w:szCs w:val="22"/>
        </w:rPr>
        <w:t>In accordance with the Co-ordinated Admission Arrangements, all parents will be notified of the outcome of their application by their Local Authority on or about 1st March 202</w:t>
      </w:r>
      <w:r w:rsidR="41599C9F" w:rsidRPr="67C23A57">
        <w:rPr>
          <w:rFonts w:asciiTheme="majorHAnsi" w:hAnsiTheme="majorHAnsi" w:cstheme="majorBidi"/>
          <w:sz w:val="22"/>
          <w:szCs w:val="22"/>
        </w:rPr>
        <w:t>7</w:t>
      </w:r>
      <w:r w:rsidRPr="67C23A57">
        <w:rPr>
          <w:rFonts w:asciiTheme="majorHAnsi" w:hAnsiTheme="majorHAnsi" w:cstheme="majorBidi"/>
          <w:sz w:val="22"/>
          <w:szCs w:val="22"/>
        </w:rPr>
        <w:t xml:space="preserve"> (National Offer Day). Late applications may not be considered until after 1st March 202</w:t>
      </w:r>
      <w:r w:rsidR="116B89ED" w:rsidRPr="67C23A57">
        <w:rPr>
          <w:rFonts w:asciiTheme="majorHAnsi" w:hAnsiTheme="majorHAnsi" w:cstheme="majorBidi"/>
          <w:sz w:val="22"/>
          <w:szCs w:val="22"/>
        </w:rPr>
        <w:t>7</w:t>
      </w:r>
      <w:r w:rsidRPr="67C23A57">
        <w:rPr>
          <w:rFonts w:asciiTheme="majorHAnsi" w:hAnsiTheme="majorHAnsi" w:cstheme="majorBidi"/>
          <w:sz w:val="22"/>
          <w:szCs w:val="22"/>
        </w:rPr>
        <w:t>.</w:t>
      </w:r>
    </w:p>
    <w:p w14:paraId="407A086F" w14:textId="0167B880" w:rsidR="00773A01" w:rsidRDefault="00773A01" w:rsidP="0035263E">
      <w:pPr>
        <w:rPr>
          <w:rFonts w:asciiTheme="majorHAnsi" w:hAnsiTheme="majorHAnsi" w:cstheme="majorHAnsi"/>
          <w:sz w:val="22"/>
          <w:szCs w:val="22"/>
        </w:rPr>
      </w:pPr>
    </w:p>
    <w:p w14:paraId="031DB2B6" w14:textId="255DAA0A" w:rsidR="0035263E" w:rsidRDefault="0035263E" w:rsidP="0035263E">
      <w:pPr>
        <w:rPr>
          <w:rFonts w:asciiTheme="majorHAnsi" w:hAnsiTheme="majorHAnsi" w:cstheme="majorHAnsi"/>
          <w:sz w:val="22"/>
          <w:szCs w:val="22"/>
        </w:rPr>
      </w:pPr>
    </w:p>
    <w:p w14:paraId="15511045" w14:textId="61E9EEF5" w:rsidR="0035263E" w:rsidRDefault="0035263E" w:rsidP="0035263E">
      <w:pPr>
        <w:rPr>
          <w:rFonts w:asciiTheme="majorHAnsi" w:hAnsiTheme="majorHAnsi" w:cstheme="majorHAnsi"/>
          <w:sz w:val="22"/>
          <w:szCs w:val="22"/>
        </w:rPr>
      </w:pPr>
    </w:p>
    <w:p w14:paraId="668124ED" w14:textId="03727A42" w:rsidR="0035263E" w:rsidRDefault="0035263E" w:rsidP="0035263E">
      <w:pPr>
        <w:rPr>
          <w:rFonts w:asciiTheme="majorHAnsi" w:hAnsiTheme="majorHAnsi" w:cstheme="majorHAnsi"/>
          <w:sz w:val="22"/>
          <w:szCs w:val="22"/>
        </w:rPr>
      </w:pPr>
    </w:p>
    <w:p w14:paraId="59C8E781" w14:textId="7A9620A9" w:rsidR="0035263E" w:rsidRDefault="0035263E" w:rsidP="0035263E">
      <w:pPr>
        <w:rPr>
          <w:rFonts w:asciiTheme="majorHAnsi" w:hAnsiTheme="majorHAnsi" w:cstheme="majorHAnsi"/>
          <w:sz w:val="22"/>
          <w:szCs w:val="22"/>
        </w:rPr>
      </w:pPr>
      <w:r w:rsidRPr="0035263E">
        <w:rPr>
          <w:rFonts w:asciiTheme="majorHAnsi" w:hAnsiTheme="majorHAnsi" w:cstheme="majorHAnsi"/>
          <w:b/>
          <w:bCs/>
          <w:sz w:val="22"/>
          <w:szCs w:val="22"/>
        </w:rPr>
        <w:t>Please consult individual websites for further specific information including the admissions policy for each school</w:t>
      </w:r>
      <w:r>
        <w:rPr>
          <w:rFonts w:asciiTheme="majorHAnsi" w:hAnsiTheme="majorHAnsi" w:cstheme="majorHAnsi"/>
          <w:sz w:val="22"/>
          <w:szCs w:val="22"/>
        </w:rPr>
        <w:t>.</w:t>
      </w:r>
    </w:p>
    <w:p w14:paraId="6C6FFF22" w14:textId="77777777" w:rsidR="0035263E" w:rsidRPr="00773A01" w:rsidRDefault="0035263E" w:rsidP="0035263E">
      <w:pPr>
        <w:rPr>
          <w:rFonts w:asciiTheme="majorHAnsi" w:hAnsiTheme="majorHAnsi" w:cstheme="majorHAnsi"/>
          <w:sz w:val="22"/>
          <w:szCs w:val="22"/>
        </w:rPr>
      </w:pPr>
    </w:p>
    <w:tbl>
      <w:tblPr>
        <w:tblStyle w:val="TableGrid"/>
        <w:tblW w:w="10065" w:type="dxa"/>
        <w:tblInd w:w="-5" w:type="dxa"/>
        <w:tblCellMar>
          <w:top w:w="50" w:type="dxa"/>
          <w:left w:w="108" w:type="dxa"/>
          <w:right w:w="115" w:type="dxa"/>
        </w:tblCellMar>
        <w:tblLook w:val="04A0" w:firstRow="1" w:lastRow="0" w:firstColumn="1" w:lastColumn="0" w:noHBand="0" w:noVBand="1"/>
      </w:tblPr>
      <w:tblGrid>
        <w:gridCol w:w="7797"/>
        <w:gridCol w:w="2268"/>
      </w:tblGrid>
      <w:tr w:rsidR="00773A01" w:rsidRPr="00773A01" w14:paraId="6285DFFA" w14:textId="77777777" w:rsidTr="00095397">
        <w:trPr>
          <w:trHeight w:val="751"/>
        </w:trPr>
        <w:tc>
          <w:tcPr>
            <w:tcW w:w="7797" w:type="dxa"/>
            <w:tcBorders>
              <w:top w:val="single" w:sz="4" w:space="0" w:color="000000"/>
              <w:left w:val="single" w:sz="4" w:space="0" w:color="000000"/>
              <w:bottom w:val="single" w:sz="4" w:space="0" w:color="000000"/>
              <w:right w:val="single" w:sz="4" w:space="0" w:color="000000"/>
            </w:tcBorders>
          </w:tcPr>
          <w:p w14:paraId="24A2582D" w14:textId="77777777" w:rsidR="00773A01" w:rsidRPr="00773A01" w:rsidRDefault="00773A01" w:rsidP="00095397">
            <w:pPr>
              <w:spacing w:after="16" w:line="259" w:lineRule="auto"/>
              <w:rPr>
                <w:rFonts w:asciiTheme="majorHAnsi" w:hAnsiTheme="majorHAnsi" w:cstheme="majorHAnsi"/>
                <w:b/>
                <w:sz w:val="22"/>
                <w:szCs w:val="22"/>
              </w:rPr>
            </w:pPr>
            <w:r w:rsidRPr="00773A01">
              <w:rPr>
                <w:rFonts w:asciiTheme="majorHAnsi" w:hAnsiTheme="majorHAnsi" w:cstheme="majorHAnsi"/>
                <w:b/>
                <w:sz w:val="22"/>
                <w:szCs w:val="22"/>
              </w:rPr>
              <w:t>Altrincham Grammar School for Boys</w:t>
            </w:r>
          </w:p>
          <w:p w14:paraId="1221A9B0" w14:textId="77777777" w:rsidR="0035263E" w:rsidRDefault="00773A01" w:rsidP="00095397">
            <w:pPr>
              <w:spacing w:after="16" w:line="259" w:lineRule="auto"/>
              <w:rPr>
                <w:rFonts w:asciiTheme="majorHAnsi" w:hAnsiTheme="majorHAnsi" w:cstheme="majorHAnsi"/>
                <w:sz w:val="22"/>
                <w:szCs w:val="22"/>
              </w:rPr>
            </w:pPr>
            <w:r w:rsidRPr="00773A01">
              <w:rPr>
                <w:rFonts w:asciiTheme="majorHAnsi" w:hAnsiTheme="majorHAnsi" w:cstheme="majorHAnsi"/>
                <w:sz w:val="22"/>
                <w:szCs w:val="22"/>
              </w:rPr>
              <w:t xml:space="preserve">Marlborough Road, Bowdon, Altrincham, Cheshire WA14 2RS </w:t>
            </w:r>
          </w:p>
          <w:p w14:paraId="031D85A0" w14:textId="6745953B" w:rsidR="00773A01" w:rsidRPr="00773A01" w:rsidRDefault="008D4EC4" w:rsidP="00095397">
            <w:pPr>
              <w:spacing w:after="16" w:line="259" w:lineRule="auto"/>
              <w:rPr>
                <w:rFonts w:asciiTheme="majorHAnsi" w:hAnsiTheme="majorHAnsi" w:cstheme="majorHAnsi"/>
                <w:sz w:val="22"/>
                <w:szCs w:val="22"/>
              </w:rPr>
            </w:pPr>
            <w:hyperlink r:id="rId12" w:history="1">
              <w:r w:rsidR="0035263E" w:rsidRPr="00824926">
                <w:rPr>
                  <w:rStyle w:val="Hyperlink"/>
                  <w:rFonts w:asciiTheme="majorHAnsi" w:hAnsiTheme="majorHAnsi" w:cstheme="majorHAnsi"/>
                  <w:sz w:val="22"/>
                  <w:szCs w:val="22"/>
                </w:rPr>
                <w:t>www.agsb.co.uk</w:t>
              </w:r>
            </w:hyperlink>
          </w:p>
        </w:tc>
        <w:tc>
          <w:tcPr>
            <w:tcW w:w="2268" w:type="dxa"/>
            <w:tcBorders>
              <w:top w:val="single" w:sz="4" w:space="0" w:color="000000"/>
              <w:left w:val="single" w:sz="4" w:space="0" w:color="000000"/>
              <w:bottom w:val="single" w:sz="4" w:space="0" w:color="000000"/>
              <w:right w:val="single" w:sz="4" w:space="0" w:color="000000"/>
            </w:tcBorders>
          </w:tcPr>
          <w:p w14:paraId="1E9C0559" w14:textId="77777777" w:rsidR="00773A01" w:rsidRPr="00773A01"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sz w:val="22"/>
                <w:szCs w:val="22"/>
              </w:rPr>
              <w:t>Single sex – boys only</w:t>
            </w:r>
          </w:p>
        </w:tc>
      </w:tr>
      <w:tr w:rsidR="00773A01" w:rsidRPr="00773A01" w14:paraId="51E37567" w14:textId="77777777" w:rsidTr="00095397">
        <w:trPr>
          <w:trHeight w:val="791"/>
        </w:trPr>
        <w:tc>
          <w:tcPr>
            <w:tcW w:w="7797" w:type="dxa"/>
            <w:tcBorders>
              <w:top w:val="single" w:sz="4" w:space="0" w:color="000000"/>
              <w:left w:val="single" w:sz="4" w:space="0" w:color="000000"/>
              <w:bottom w:val="single" w:sz="4" w:space="0" w:color="000000"/>
              <w:right w:val="single" w:sz="4" w:space="0" w:color="000000"/>
            </w:tcBorders>
          </w:tcPr>
          <w:p w14:paraId="44EE76F3" w14:textId="77777777" w:rsidR="00773A01" w:rsidRPr="00773A01" w:rsidRDefault="00773A01" w:rsidP="00095397">
            <w:pPr>
              <w:spacing w:after="16" w:line="259" w:lineRule="auto"/>
              <w:rPr>
                <w:rFonts w:asciiTheme="majorHAnsi" w:hAnsiTheme="majorHAnsi" w:cstheme="majorHAnsi"/>
                <w:sz w:val="22"/>
                <w:szCs w:val="22"/>
              </w:rPr>
            </w:pPr>
            <w:r w:rsidRPr="00773A01">
              <w:rPr>
                <w:rFonts w:asciiTheme="majorHAnsi" w:hAnsiTheme="majorHAnsi" w:cstheme="majorHAnsi"/>
                <w:b/>
                <w:sz w:val="22"/>
                <w:szCs w:val="22"/>
              </w:rPr>
              <w:t xml:space="preserve">Altrincham Grammar School for Girls </w:t>
            </w:r>
          </w:p>
          <w:p w14:paraId="0378C2A9" w14:textId="77777777" w:rsidR="0035263E"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sz w:val="22"/>
                <w:szCs w:val="22"/>
              </w:rPr>
              <w:t xml:space="preserve">Cavendish Road, Bowdon, Altrincham, Cheshire WA14 NL </w:t>
            </w:r>
          </w:p>
          <w:p w14:paraId="2FB50212" w14:textId="39237C86" w:rsidR="00773A01" w:rsidRDefault="008D4EC4" w:rsidP="00095397">
            <w:pPr>
              <w:spacing w:line="259" w:lineRule="auto"/>
            </w:pPr>
            <w:hyperlink r:id="rId13" w:history="1">
              <w:r w:rsidR="0035263E" w:rsidRPr="00824926">
                <w:rPr>
                  <w:rStyle w:val="Hyperlink"/>
                </w:rPr>
                <w:t>www.aggs.bright-futures.co.uk</w:t>
              </w:r>
            </w:hyperlink>
          </w:p>
          <w:p w14:paraId="0B562F28" w14:textId="16EA25B3" w:rsidR="0035263E" w:rsidRPr="00773A01" w:rsidRDefault="0035263E" w:rsidP="00095397">
            <w:pPr>
              <w:spacing w:line="259" w:lineRule="auto"/>
              <w:rPr>
                <w:rFonts w:asciiTheme="majorHAnsi" w:hAnsiTheme="majorHAnsi" w:cstheme="majorHAnsi"/>
                <w:sz w:val="22"/>
                <w:szCs w:val="22"/>
              </w:rPr>
            </w:pPr>
          </w:p>
        </w:tc>
        <w:tc>
          <w:tcPr>
            <w:tcW w:w="2268" w:type="dxa"/>
            <w:tcBorders>
              <w:top w:val="single" w:sz="4" w:space="0" w:color="000000"/>
              <w:left w:val="single" w:sz="4" w:space="0" w:color="000000"/>
              <w:bottom w:val="single" w:sz="4" w:space="0" w:color="000000"/>
              <w:right w:val="single" w:sz="4" w:space="0" w:color="000000"/>
            </w:tcBorders>
          </w:tcPr>
          <w:p w14:paraId="045BD412" w14:textId="77777777" w:rsidR="00773A01" w:rsidRPr="00773A01"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sz w:val="22"/>
                <w:szCs w:val="22"/>
              </w:rPr>
              <w:t xml:space="preserve">Single sex – girls only </w:t>
            </w:r>
          </w:p>
        </w:tc>
      </w:tr>
      <w:tr w:rsidR="00773A01" w:rsidRPr="00773A01" w14:paraId="4991BA1D" w14:textId="77777777" w:rsidTr="00095397">
        <w:trPr>
          <w:trHeight w:val="884"/>
        </w:trPr>
        <w:tc>
          <w:tcPr>
            <w:tcW w:w="7797" w:type="dxa"/>
            <w:tcBorders>
              <w:top w:val="single" w:sz="4" w:space="0" w:color="000000"/>
              <w:left w:val="single" w:sz="4" w:space="0" w:color="000000"/>
              <w:bottom w:val="single" w:sz="4" w:space="0" w:color="000000"/>
              <w:right w:val="single" w:sz="4" w:space="0" w:color="000000"/>
            </w:tcBorders>
          </w:tcPr>
          <w:p w14:paraId="1E1BD978" w14:textId="77777777" w:rsidR="00773A01" w:rsidRPr="00773A01" w:rsidRDefault="00773A01" w:rsidP="00095397">
            <w:pPr>
              <w:spacing w:after="17" w:line="259" w:lineRule="auto"/>
              <w:rPr>
                <w:rFonts w:asciiTheme="majorHAnsi" w:hAnsiTheme="majorHAnsi" w:cstheme="majorHAnsi"/>
                <w:sz w:val="22"/>
                <w:szCs w:val="22"/>
              </w:rPr>
            </w:pPr>
            <w:r w:rsidRPr="00773A01">
              <w:rPr>
                <w:rFonts w:asciiTheme="majorHAnsi" w:hAnsiTheme="majorHAnsi" w:cstheme="majorHAnsi"/>
                <w:b/>
                <w:sz w:val="22"/>
                <w:szCs w:val="22"/>
              </w:rPr>
              <w:t xml:space="preserve">Sale Grammar School </w:t>
            </w:r>
          </w:p>
          <w:p w14:paraId="27F61F38" w14:textId="77777777" w:rsidR="0035263E"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sz w:val="22"/>
                <w:szCs w:val="22"/>
              </w:rPr>
              <w:t xml:space="preserve">Marsland Road, Sale, Cheshire M33 3NH </w:t>
            </w:r>
          </w:p>
          <w:p w14:paraId="2D729D66" w14:textId="3B613531" w:rsidR="00773A01" w:rsidRPr="00773A01" w:rsidRDefault="008D4EC4" w:rsidP="00095397">
            <w:pPr>
              <w:spacing w:line="259" w:lineRule="auto"/>
              <w:rPr>
                <w:rFonts w:asciiTheme="majorHAnsi" w:hAnsiTheme="majorHAnsi" w:cstheme="majorHAnsi"/>
                <w:sz w:val="22"/>
                <w:szCs w:val="22"/>
              </w:rPr>
            </w:pPr>
            <w:hyperlink r:id="rId14" w:history="1">
              <w:r w:rsidR="0035263E" w:rsidRPr="00824926">
                <w:rPr>
                  <w:rStyle w:val="Hyperlink"/>
                  <w:rFonts w:asciiTheme="majorHAnsi" w:hAnsiTheme="majorHAnsi" w:cstheme="majorHAnsi"/>
                  <w:sz w:val="22"/>
                  <w:szCs w:val="22"/>
                </w:rPr>
                <w:t>www.salegrammar.co.uk</w:t>
              </w:r>
            </w:hyperlink>
          </w:p>
        </w:tc>
        <w:tc>
          <w:tcPr>
            <w:tcW w:w="2268" w:type="dxa"/>
            <w:tcBorders>
              <w:top w:val="single" w:sz="4" w:space="0" w:color="000000"/>
              <w:left w:val="single" w:sz="4" w:space="0" w:color="000000"/>
              <w:bottom w:val="single" w:sz="4" w:space="0" w:color="000000"/>
              <w:right w:val="single" w:sz="4" w:space="0" w:color="000000"/>
            </w:tcBorders>
          </w:tcPr>
          <w:p w14:paraId="210D0C80" w14:textId="77777777" w:rsidR="00773A01" w:rsidRPr="00773A01"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sz w:val="22"/>
                <w:szCs w:val="22"/>
              </w:rPr>
              <w:t>Mixed – girls and boys</w:t>
            </w:r>
          </w:p>
          <w:p w14:paraId="0CA5580E" w14:textId="77777777" w:rsidR="00773A01" w:rsidRPr="00773A01" w:rsidRDefault="00773A01" w:rsidP="00095397">
            <w:pPr>
              <w:spacing w:line="259" w:lineRule="auto"/>
              <w:rPr>
                <w:rFonts w:asciiTheme="majorHAnsi" w:hAnsiTheme="majorHAnsi" w:cstheme="majorHAnsi"/>
                <w:sz w:val="22"/>
                <w:szCs w:val="22"/>
              </w:rPr>
            </w:pPr>
          </w:p>
          <w:p w14:paraId="3E2FC47D" w14:textId="77777777" w:rsidR="00773A01" w:rsidRPr="00773A01" w:rsidRDefault="00773A01" w:rsidP="00095397">
            <w:pPr>
              <w:spacing w:line="259" w:lineRule="auto"/>
              <w:rPr>
                <w:rFonts w:asciiTheme="majorHAnsi" w:hAnsiTheme="majorHAnsi" w:cstheme="majorHAnsi"/>
                <w:sz w:val="22"/>
                <w:szCs w:val="22"/>
              </w:rPr>
            </w:pPr>
          </w:p>
        </w:tc>
      </w:tr>
      <w:tr w:rsidR="00773A01" w:rsidRPr="00773A01" w14:paraId="656B4B48" w14:textId="77777777" w:rsidTr="00095397">
        <w:trPr>
          <w:trHeight w:val="689"/>
        </w:trPr>
        <w:tc>
          <w:tcPr>
            <w:tcW w:w="7797" w:type="dxa"/>
            <w:tcBorders>
              <w:top w:val="single" w:sz="4" w:space="0" w:color="000000"/>
              <w:left w:val="single" w:sz="4" w:space="0" w:color="000000"/>
              <w:bottom w:val="single" w:sz="4" w:space="0" w:color="000000"/>
              <w:right w:val="single" w:sz="4" w:space="0" w:color="000000"/>
            </w:tcBorders>
          </w:tcPr>
          <w:p w14:paraId="769DC80B" w14:textId="77777777" w:rsidR="00773A01" w:rsidRPr="00773A01" w:rsidRDefault="00773A01" w:rsidP="00095397">
            <w:pPr>
              <w:spacing w:after="19" w:line="259" w:lineRule="auto"/>
              <w:rPr>
                <w:rFonts w:asciiTheme="majorHAnsi" w:hAnsiTheme="majorHAnsi" w:cstheme="majorHAnsi"/>
                <w:sz w:val="22"/>
                <w:szCs w:val="22"/>
              </w:rPr>
            </w:pPr>
            <w:r w:rsidRPr="00773A01">
              <w:rPr>
                <w:rFonts w:asciiTheme="majorHAnsi" w:hAnsiTheme="majorHAnsi" w:cstheme="majorHAnsi"/>
                <w:b/>
                <w:sz w:val="22"/>
                <w:szCs w:val="22"/>
              </w:rPr>
              <w:t xml:space="preserve">Stretford Grammar School </w:t>
            </w:r>
          </w:p>
          <w:p w14:paraId="30B1DA32" w14:textId="77777777" w:rsidR="0035263E"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sz w:val="22"/>
                <w:szCs w:val="22"/>
              </w:rPr>
              <w:t xml:space="preserve">Granby Road, Stretford, Manchester M32 8JB </w:t>
            </w:r>
          </w:p>
          <w:p w14:paraId="1E104236" w14:textId="47821AA1" w:rsidR="00773A01" w:rsidRPr="00773A01" w:rsidRDefault="008D4EC4" w:rsidP="00095397">
            <w:pPr>
              <w:spacing w:line="259" w:lineRule="auto"/>
              <w:rPr>
                <w:rFonts w:asciiTheme="majorHAnsi" w:hAnsiTheme="majorHAnsi" w:cstheme="majorHAnsi"/>
                <w:sz w:val="22"/>
                <w:szCs w:val="22"/>
              </w:rPr>
            </w:pPr>
            <w:hyperlink r:id="rId15" w:history="1">
              <w:r w:rsidR="0035263E" w:rsidRPr="00824926">
                <w:rPr>
                  <w:rStyle w:val="Hyperlink"/>
                  <w:rFonts w:asciiTheme="majorHAnsi" w:hAnsiTheme="majorHAnsi" w:cstheme="majorHAnsi"/>
                  <w:sz w:val="22"/>
                  <w:szCs w:val="22"/>
                </w:rPr>
                <w:t>www.stretfordgrammar.com</w:t>
              </w:r>
            </w:hyperlink>
            <w:hyperlink r:id="rId16">
              <w:r w:rsidR="00773A01" w:rsidRPr="00773A01">
                <w:rPr>
                  <w:rFonts w:asciiTheme="majorHAnsi" w:hAnsiTheme="majorHAnsi" w:cstheme="majorHAnsi"/>
                  <w:b/>
                  <w:sz w:val="22"/>
                  <w:szCs w:val="22"/>
                </w:rPr>
                <w:t xml:space="preserve"> </w:t>
              </w:r>
            </w:hyperlink>
          </w:p>
        </w:tc>
        <w:tc>
          <w:tcPr>
            <w:tcW w:w="2268" w:type="dxa"/>
            <w:tcBorders>
              <w:top w:val="single" w:sz="4" w:space="0" w:color="000000"/>
              <w:left w:val="single" w:sz="4" w:space="0" w:color="000000"/>
              <w:bottom w:val="single" w:sz="4" w:space="0" w:color="000000"/>
              <w:right w:val="single" w:sz="4" w:space="0" w:color="000000"/>
            </w:tcBorders>
          </w:tcPr>
          <w:p w14:paraId="70C8E0F7" w14:textId="77777777" w:rsidR="00773A01" w:rsidRPr="00773A01"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sz w:val="22"/>
                <w:szCs w:val="22"/>
              </w:rPr>
              <w:t xml:space="preserve">Mixed – girls and boys </w:t>
            </w:r>
          </w:p>
        </w:tc>
      </w:tr>
      <w:tr w:rsidR="00773A01" w:rsidRPr="00773A01" w14:paraId="0179E5D4" w14:textId="77777777" w:rsidTr="00095397">
        <w:trPr>
          <w:trHeight w:val="643"/>
        </w:trPr>
        <w:tc>
          <w:tcPr>
            <w:tcW w:w="7797" w:type="dxa"/>
            <w:tcBorders>
              <w:top w:val="single" w:sz="4" w:space="0" w:color="000000"/>
              <w:left w:val="single" w:sz="4" w:space="0" w:color="000000"/>
              <w:bottom w:val="single" w:sz="4" w:space="0" w:color="000000"/>
              <w:right w:val="single" w:sz="4" w:space="0" w:color="000000"/>
            </w:tcBorders>
          </w:tcPr>
          <w:p w14:paraId="6033E431" w14:textId="77777777" w:rsidR="00773A01" w:rsidRPr="00773A01" w:rsidRDefault="00773A01" w:rsidP="00095397">
            <w:pPr>
              <w:spacing w:after="16" w:line="259" w:lineRule="auto"/>
              <w:rPr>
                <w:rFonts w:asciiTheme="majorHAnsi" w:hAnsiTheme="majorHAnsi" w:cstheme="majorHAnsi"/>
                <w:sz w:val="22"/>
                <w:szCs w:val="22"/>
              </w:rPr>
            </w:pPr>
            <w:r w:rsidRPr="00773A01">
              <w:rPr>
                <w:rFonts w:asciiTheme="majorHAnsi" w:hAnsiTheme="majorHAnsi" w:cstheme="majorHAnsi"/>
                <w:b/>
                <w:sz w:val="22"/>
                <w:szCs w:val="22"/>
              </w:rPr>
              <w:t xml:space="preserve">Urmston Grammar School </w:t>
            </w:r>
          </w:p>
          <w:p w14:paraId="5C698D75" w14:textId="77777777" w:rsidR="0035263E"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sz w:val="22"/>
                <w:szCs w:val="22"/>
              </w:rPr>
              <w:t xml:space="preserve">Newton Road, Urmston, Manchester M41 5UG </w:t>
            </w:r>
          </w:p>
          <w:p w14:paraId="41C6203D" w14:textId="7C47753D" w:rsidR="00773A01" w:rsidRPr="00773A01"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color w:val="2E74B5"/>
                <w:sz w:val="22"/>
                <w:szCs w:val="22"/>
                <w:u w:val="single" w:color="2E74B5"/>
              </w:rPr>
              <w:t>www.urmstongrammar.org.uk</w:t>
            </w:r>
            <w:r w:rsidRPr="00773A01">
              <w:rPr>
                <w:rFonts w:asciiTheme="majorHAnsi" w:hAnsiTheme="majorHAnsi" w:cstheme="majorHAnsi"/>
                <w:b/>
                <w:sz w:val="22"/>
                <w:szCs w:val="22"/>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8CFA856" w14:textId="77777777" w:rsidR="00773A01" w:rsidRPr="00773A01" w:rsidRDefault="00773A01" w:rsidP="00095397">
            <w:pPr>
              <w:spacing w:line="259" w:lineRule="auto"/>
              <w:rPr>
                <w:rFonts w:asciiTheme="majorHAnsi" w:hAnsiTheme="majorHAnsi" w:cstheme="majorHAnsi"/>
                <w:sz w:val="22"/>
                <w:szCs w:val="22"/>
              </w:rPr>
            </w:pPr>
            <w:r w:rsidRPr="00773A01">
              <w:rPr>
                <w:rFonts w:asciiTheme="majorHAnsi" w:hAnsiTheme="majorHAnsi" w:cstheme="majorHAnsi"/>
                <w:sz w:val="22"/>
                <w:szCs w:val="22"/>
              </w:rPr>
              <w:t xml:space="preserve">Mixed – girls and boys </w:t>
            </w:r>
          </w:p>
        </w:tc>
      </w:tr>
    </w:tbl>
    <w:p w14:paraId="3C72AFC9" w14:textId="77777777" w:rsidR="00773A01" w:rsidRPr="00773A01" w:rsidRDefault="00773A01" w:rsidP="00773A01">
      <w:pPr>
        <w:jc w:val="center"/>
        <w:rPr>
          <w:rFonts w:asciiTheme="majorHAnsi" w:hAnsiTheme="majorHAnsi" w:cstheme="majorHAnsi"/>
          <w:sz w:val="22"/>
          <w:szCs w:val="22"/>
        </w:rPr>
      </w:pPr>
    </w:p>
    <w:p w14:paraId="16CE8D96" w14:textId="77777777" w:rsidR="00773A01" w:rsidRPr="00773A01" w:rsidRDefault="00773A01" w:rsidP="00773A01">
      <w:pPr>
        <w:spacing w:line="276" w:lineRule="auto"/>
        <w:rPr>
          <w:rFonts w:asciiTheme="majorHAnsi" w:eastAsia="Calibri" w:hAnsiTheme="majorHAnsi" w:cstheme="majorHAnsi"/>
          <w:b/>
          <w:sz w:val="22"/>
          <w:szCs w:val="22"/>
          <w:lang w:eastAsia="en-US"/>
        </w:rPr>
      </w:pPr>
    </w:p>
    <w:p w14:paraId="0D1A7116" w14:textId="77777777" w:rsidR="00773A01" w:rsidRPr="00773A01" w:rsidRDefault="00773A01" w:rsidP="00773A01">
      <w:pPr>
        <w:spacing w:after="12" w:line="259" w:lineRule="auto"/>
        <w:ind w:left="2880" w:firstLine="720"/>
        <w:rPr>
          <w:rFonts w:asciiTheme="majorHAnsi" w:hAnsiTheme="majorHAnsi" w:cstheme="majorHAnsi"/>
          <w:b/>
          <w:sz w:val="22"/>
          <w:szCs w:val="22"/>
          <w:u w:val="single"/>
        </w:rPr>
      </w:pPr>
      <w:r w:rsidRPr="00773A01">
        <w:rPr>
          <w:rFonts w:asciiTheme="majorHAnsi" w:hAnsiTheme="majorHAnsi" w:cstheme="majorHAnsi"/>
          <w:b/>
          <w:sz w:val="22"/>
          <w:szCs w:val="22"/>
          <w:u w:val="single"/>
        </w:rPr>
        <w:t>Application &amp; Admission Process</w:t>
      </w:r>
    </w:p>
    <w:p w14:paraId="2B8218C6" w14:textId="486DA174" w:rsidR="0035263E" w:rsidRPr="0035263E" w:rsidRDefault="31D348AC" w:rsidP="67C23A57">
      <w:pPr>
        <w:spacing w:line="259" w:lineRule="auto"/>
        <w:rPr>
          <w:rFonts w:asciiTheme="majorHAnsi" w:hAnsiTheme="majorHAnsi" w:cstheme="majorBidi"/>
          <w:sz w:val="22"/>
          <w:szCs w:val="22"/>
        </w:rPr>
      </w:pPr>
      <w:r w:rsidRPr="67C23A57">
        <w:rPr>
          <w:rFonts w:asciiTheme="majorHAnsi" w:hAnsiTheme="majorHAnsi" w:cstheme="majorBidi"/>
          <w:sz w:val="22"/>
          <w:szCs w:val="22"/>
        </w:rPr>
        <w:t>Altrincham Grammar School for Boys, Altrincham Grammar School for Girls, Sale Grammar School, Stretford Grammar School and Urmston Grammar are using the same entrance exam</w:t>
      </w:r>
      <w:r w:rsidR="78ABDBB8" w:rsidRPr="67C23A57">
        <w:rPr>
          <w:rFonts w:asciiTheme="majorHAnsi" w:hAnsiTheme="majorHAnsi" w:cstheme="majorBidi"/>
          <w:sz w:val="22"/>
          <w:szCs w:val="22"/>
        </w:rPr>
        <w:t>ination</w:t>
      </w:r>
      <w:r w:rsidRPr="67C23A57">
        <w:rPr>
          <w:rFonts w:asciiTheme="majorHAnsi" w:hAnsiTheme="majorHAnsi" w:cstheme="majorBidi"/>
          <w:sz w:val="22"/>
          <w:szCs w:val="22"/>
        </w:rPr>
        <w:t xml:space="preserve"> and consequently your child can only sit </w:t>
      </w:r>
      <w:r w:rsidRPr="67C23A57">
        <w:rPr>
          <w:rFonts w:asciiTheme="majorHAnsi" w:hAnsiTheme="majorHAnsi" w:cstheme="majorBidi"/>
          <w:b/>
          <w:bCs/>
          <w:sz w:val="22"/>
          <w:szCs w:val="22"/>
        </w:rPr>
        <w:t>one</w:t>
      </w:r>
      <w:r w:rsidRPr="67C23A57">
        <w:rPr>
          <w:rFonts w:asciiTheme="majorHAnsi" w:hAnsiTheme="majorHAnsi" w:cstheme="majorBidi"/>
          <w:sz w:val="22"/>
          <w:szCs w:val="22"/>
        </w:rPr>
        <w:t xml:space="preserve"> exam</w:t>
      </w:r>
      <w:r w:rsidR="0FDE90C7" w:rsidRPr="67C23A57">
        <w:rPr>
          <w:rFonts w:asciiTheme="majorHAnsi" w:hAnsiTheme="majorHAnsi" w:cstheme="majorBidi"/>
          <w:sz w:val="22"/>
          <w:szCs w:val="22"/>
        </w:rPr>
        <w:t>ination at one centre</w:t>
      </w:r>
      <w:r w:rsidRPr="67C23A57">
        <w:rPr>
          <w:rFonts w:asciiTheme="majorHAnsi" w:hAnsiTheme="majorHAnsi" w:cstheme="majorBidi"/>
          <w:sz w:val="22"/>
          <w:szCs w:val="22"/>
        </w:rPr>
        <w:t>.</w:t>
      </w:r>
    </w:p>
    <w:p w14:paraId="63D05BEA" w14:textId="77777777" w:rsidR="0035263E" w:rsidRDefault="0035263E" w:rsidP="00773A01">
      <w:pPr>
        <w:spacing w:line="259" w:lineRule="auto"/>
        <w:rPr>
          <w:rFonts w:asciiTheme="majorHAnsi" w:hAnsiTheme="majorHAnsi" w:cstheme="majorHAnsi"/>
          <w:b/>
          <w:sz w:val="22"/>
          <w:szCs w:val="22"/>
        </w:rPr>
      </w:pPr>
    </w:p>
    <w:p w14:paraId="4A71184E" w14:textId="38FD2DBC" w:rsidR="00773A01" w:rsidRPr="00773A01" w:rsidRDefault="00773A01" w:rsidP="00773A01">
      <w:pPr>
        <w:spacing w:line="259" w:lineRule="auto"/>
        <w:rPr>
          <w:rFonts w:asciiTheme="majorHAnsi" w:hAnsiTheme="majorHAnsi" w:cstheme="majorHAnsi"/>
          <w:sz w:val="22"/>
          <w:szCs w:val="22"/>
        </w:rPr>
      </w:pPr>
      <w:r w:rsidRPr="00773A01">
        <w:rPr>
          <w:rFonts w:asciiTheme="majorHAnsi" w:hAnsiTheme="majorHAnsi" w:cstheme="majorHAnsi"/>
          <w:b/>
          <w:sz w:val="22"/>
          <w:szCs w:val="22"/>
        </w:rPr>
        <w:t xml:space="preserve">How to apply for a place at Urmston Grammar </w:t>
      </w:r>
    </w:p>
    <w:p w14:paraId="6FBE54D4" w14:textId="77777777" w:rsidR="00773A01" w:rsidRPr="00773A01" w:rsidRDefault="00773A01" w:rsidP="00773A01">
      <w:pPr>
        <w:spacing w:line="259" w:lineRule="auto"/>
        <w:rPr>
          <w:rFonts w:asciiTheme="majorHAnsi" w:hAnsiTheme="majorHAnsi" w:cstheme="majorHAnsi"/>
          <w:sz w:val="22"/>
          <w:szCs w:val="22"/>
        </w:rPr>
      </w:pPr>
    </w:p>
    <w:p w14:paraId="73C949D1" w14:textId="4C81F793" w:rsidR="00773A01" w:rsidRDefault="00773A01" w:rsidP="00773A01">
      <w:pPr>
        <w:spacing w:after="214" w:line="270" w:lineRule="auto"/>
        <w:rPr>
          <w:rFonts w:asciiTheme="majorHAnsi" w:hAnsiTheme="majorHAnsi" w:cstheme="majorHAnsi"/>
          <w:sz w:val="22"/>
          <w:szCs w:val="22"/>
        </w:rPr>
      </w:pPr>
      <w:r w:rsidRPr="00773A01">
        <w:rPr>
          <w:rFonts w:asciiTheme="majorHAnsi" w:hAnsiTheme="majorHAnsi" w:cstheme="majorHAnsi"/>
          <w:sz w:val="22"/>
          <w:szCs w:val="22"/>
        </w:rPr>
        <w:t>Please enter your child for the entrance exam</w:t>
      </w:r>
      <w:r w:rsidR="00D67FA5">
        <w:rPr>
          <w:rFonts w:asciiTheme="majorHAnsi" w:hAnsiTheme="majorHAnsi" w:cstheme="majorHAnsi"/>
          <w:sz w:val="22"/>
          <w:szCs w:val="22"/>
        </w:rPr>
        <w:t>ination</w:t>
      </w:r>
      <w:r w:rsidRPr="00773A01">
        <w:rPr>
          <w:rFonts w:asciiTheme="majorHAnsi" w:hAnsiTheme="majorHAnsi" w:cstheme="majorHAnsi"/>
          <w:sz w:val="22"/>
          <w:szCs w:val="22"/>
        </w:rPr>
        <w:t xml:space="preserve"> by completing the online </w:t>
      </w:r>
      <w:r w:rsidR="0035263E">
        <w:rPr>
          <w:rFonts w:asciiTheme="majorHAnsi" w:hAnsiTheme="majorHAnsi" w:cstheme="majorHAnsi"/>
          <w:sz w:val="22"/>
          <w:szCs w:val="22"/>
        </w:rPr>
        <w:t>r</w:t>
      </w:r>
      <w:r w:rsidRPr="00773A01">
        <w:rPr>
          <w:rFonts w:asciiTheme="majorHAnsi" w:hAnsiTheme="majorHAnsi" w:cstheme="majorHAnsi"/>
          <w:sz w:val="22"/>
          <w:szCs w:val="22"/>
        </w:rPr>
        <w:t xml:space="preserve">egistration </w:t>
      </w:r>
      <w:r w:rsidR="0035263E">
        <w:rPr>
          <w:rFonts w:asciiTheme="majorHAnsi" w:hAnsiTheme="majorHAnsi" w:cstheme="majorHAnsi"/>
          <w:sz w:val="22"/>
          <w:szCs w:val="22"/>
        </w:rPr>
        <w:t>f</w:t>
      </w:r>
      <w:r w:rsidRPr="00773A01">
        <w:rPr>
          <w:rFonts w:asciiTheme="majorHAnsi" w:hAnsiTheme="majorHAnsi" w:cstheme="majorHAnsi"/>
          <w:sz w:val="22"/>
          <w:szCs w:val="22"/>
        </w:rPr>
        <w:t xml:space="preserve">orm available at: </w:t>
      </w:r>
    </w:p>
    <w:p w14:paraId="310394AD" w14:textId="116421B5" w:rsidR="0014714D" w:rsidRDefault="008D4EC4" w:rsidP="5A3A7342">
      <w:pPr>
        <w:spacing w:after="214" w:line="270" w:lineRule="auto"/>
        <w:rPr>
          <w:rFonts w:asciiTheme="majorHAnsi" w:hAnsiTheme="majorHAnsi" w:cstheme="majorBidi"/>
          <w:sz w:val="22"/>
          <w:szCs w:val="22"/>
        </w:rPr>
      </w:pPr>
      <w:hyperlink r:id="rId17">
        <w:r w:rsidR="6D99CA62" w:rsidRPr="5A3A7342">
          <w:rPr>
            <w:rStyle w:val="Hyperlink"/>
            <w:rFonts w:asciiTheme="majorHAnsi" w:hAnsiTheme="majorHAnsi" w:cstheme="majorBidi"/>
            <w:sz w:val="22"/>
            <w:szCs w:val="22"/>
          </w:rPr>
          <w:t>Admission of children to Year 7 for September 202</w:t>
        </w:r>
        <w:r w:rsidR="03184EBB" w:rsidRPr="5A3A7342">
          <w:rPr>
            <w:rStyle w:val="Hyperlink"/>
            <w:rFonts w:asciiTheme="majorHAnsi" w:hAnsiTheme="majorHAnsi" w:cstheme="majorBidi"/>
            <w:sz w:val="22"/>
            <w:szCs w:val="22"/>
          </w:rPr>
          <w:t>7</w:t>
        </w:r>
      </w:hyperlink>
    </w:p>
    <w:p w14:paraId="04EB90EB" w14:textId="28B399EE" w:rsidR="00773A01" w:rsidRPr="0024343C" w:rsidRDefault="7272FDB3" w:rsidP="67C23A57">
      <w:pPr>
        <w:spacing w:after="214" w:line="270" w:lineRule="auto"/>
        <w:rPr>
          <w:rFonts w:asciiTheme="majorHAnsi" w:hAnsiTheme="majorHAnsi" w:cstheme="majorBidi"/>
          <w:b/>
          <w:bCs/>
          <w:sz w:val="22"/>
          <w:szCs w:val="22"/>
        </w:rPr>
      </w:pPr>
      <w:bookmarkStart w:id="1" w:name="_Hlk71699549"/>
      <w:r w:rsidRPr="67C23A57">
        <w:rPr>
          <w:rFonts w:asciiTheme="majorHAnsi" w:hAnsiTheme="majorHAnsi" w:cstheme="majorBidi"/>
          <w:sz w:val="22"/>
          <w:szCs w:val="22"/>
        </w:rPr>
        <w:t>You only need to register for the exam at one school within the Trafford</w:t>
      </w:r>
      <w:r w:rsidR="65E38952" w:rsidRPr="67C23A57">
        <w:rPr>
          <w:rFonts w:asciiTheme="majorHAnsi" w:hAnsiTheme="majorHAnsi" w:cstheme="majorBidi"/>
          <w:sz w:val="22"/>
          <w:szCs w:val="22"/>
        </w:rPr>
        <w:t xml:space="preserve"> Grammar Schools GL</w:t>
      </w:r>
      <w:r w:rsidRPr="67C23A57">
        <w:rPr>
          <w:rFonts w:asciiTheme="majorHAnsi" w:hAnsiTheme="majorHAnsi" w:cstheme="majorBidi"/>
          <w:sz w:val="22"/>
          <w:szCs w:val="22"/>
        </w:rPr>
        <w:t xml:space="preserve"> </w:t>
      </w:r>
      <w:proofErr w:type="gramStart"/>
      <w:r w:rsidR="212676B8" w:rsidRPr="67C23A57">
        <w:rPr>
          <w:rFonts w:asciiTheme="majorHAnsi" w:hAnsiTheme="majorHAnsi" w:cstheme="majorBidi"/>
          <w:sz w:val="22"/>
          <w:szCs w:val="22"/>
        </w:rPr>
        <w:t>Consortium</w:t>
      </w:r>
      <w:proofErr w:type="gramEnd"/>
      <w:r w:rsidR="4E1CBBEE" w:rsidRPr="67C23A57">
        <w:rPr>
          <w:rFonts w:asciiTheme="majorHAnsi" w:hAnsiTheme="majorHAnsi" w:cstheme="majorBidi"/>
          <w:sz w:val="22"/>
          <w:szCs w:val="22"/>
        </w:rPr>
        <w:t xml:space="preserve"> </w:t>
      </w:r>
      <w:r w:rsidRPr="67C23A57">
        <w:rPr>
          <w:rFonts w:asciiTheme="majorHAnsi" w:hAnsiTheme="majorHAnsi" w:cstheme="majorBidi"/>
          <w:sz w:val="22"/>
          <w:szCs w:val="22"/>
        </w:rPr>
        <w:t>but you must state where you want your child to sit the exam</w:t>
      </w:r>
      <w:r w:rsidR="78ABDBB8" w:rsidRPr="67C23A57">
        <w:rPr>
          <w:rFonts w:asciiTheme="majorHAnsi" w:hAnsiTheme="majorHAnsi" w:cstheme="majorBidi"/>
          <w:sz w:val="22"/>
          <w:szCs w:val="22"/>
        </w:rPr>
        <w:t>ination</w:t>
      </w:r>
      <w:r w:rsidRPr="67C23A57">
        <w:rPr>
          <w:rFonts w:asciiTheme="majorHAnsi" w:hAnsiTheme="majorHAnsi" w:cstheme="majorBidi"/>
          <w:sz w:val="22"/>
          <w:szCs w:val="22"/>
        </w:rPr>
        <w:t xml:space="preserve"> and which schools you wish to receive a total standardised result for.  Scores cannot be retrospectively shared between the schools after the standardisation process has taken place. </w:t>
      </w:r>
      <w:bookmarkEnd w:id="1"/>
      <w:r w:rsidRPr="67C23A57">
        <w:rPr>
          <w:rFonts w:asciiTheme="majorHAnsi" w:hAnsiTheme="majorHAnsi" w:cstheme="majorBidi"/>
          <w:b/>
          <w:bCs/>
          <w:sz w:val="22"/>
          <w:szCs w:val="22"/>
        </w:rPr>
        <w:t xml:space="preserve">Only boys can sit the examination at Altrincham Grammar School for Boys and only </w:t>
      </w:r>
      <w:r w:rsidR="212676B8" w:rsidRPr="67C23A57">
        <w:rPr>
          <w:rFonts w:asciiTheme="majorHAnsi" w:hAnsiTheme="majorHAnsi" w:cstheme="majorBidi"/>
          <w:b/>
          <w:bCs/>
          <w:sz w:val="22"/>
          <w:szCs w:val="22"/>
        </w:rPr>
        <w:t>g</w:t>
      </w:r>
      <w:r w:rsidRPr="67C23A57">
        <w:rPr>
          <w:rFonts w:asciiTheme="majorHAnsi" w:hAnsiTheme="majorHAnsi" w:cstheme="majorBidi"/>
          <w:b/>
          <w:bCs/>
          <w:sz w:val="22"/>
          <w:szCs w:val="22"/>
        </w:rPr>
        <w:t>irls can sit at Altrincham Grammar School for Girls</w:t>
      </w:r>
      <w:r w:rsidR="2CF203A1" w:rsidRPr="67C23A57">
        <w:rPr>
          <w:rFonts w:asciiTheme="majorHAnsi" w:hAnsiTheme="majorHAnsi" w:cstheme="majorBidi"/>
          <w:b/>
          <w:bCs/>
          <w:sz w:val="22"/>
          <w:szCs w:val="22"/>
        </w:rPr>
        <w:t>.</w:t>
      </w:r>
    </w:p>
    <w:p w14:paraId="5C233513" w14:textId="604D5B26" w:rsidR="00773A01" w:rsidRPr="00773A01" w:rsidRDefault="7272FDB3" w:rsidP="67C23A57">
      <w:pPr>
        <w:spacing w:after="4" w:line="259" w:lineRule="auto"/>
        <w:rPr>
          <w:rFonts w:asciiTheme="majorHAnsi" w:hAnsiTheme="majorHAnsi" w:cstheme="majorBidi"/>
          <w:sz w:val="22"/>
          <w:szCs w:val="22"/>
        </w:rPr>
      </w:pPr>
      <w:r w:rsidRPr="67C23A57">
        <w:rPr>
          <w:rFonts w:asciiTheme="majorHAnsi" w:hAnsiTheme="majorHAnsi" w:cstheme="majorBidi"/>
          <w:sz w:val="22"/>
          <w:szCs w:val="22"/>
        </w:rPr>
        <w:t>Applications open</w:t>
      </w:r>
      <w:r w:rsidR="22528738" w:rsidRPr="67C23A57">
        <w:rPr>
          <w:rFonts w:asciiTheme="majorHAnsi" w:hAnsiTheme="majorHAnsi" w:cstheme="majorBidi"/>
          <w:sz w:val="22"/>
          <w:szCs w:val="22"/>
        </w:rPr>
        <w:t xml:space="preserve"> at </w:t>
      </w:r>
      <w:r w:rsidR="22528738" w:rsidRPr="67C23A57">
        <w:rPr>
          <w:rFonts w:asciiTheme="majorHAnsi" w:hAnsiTheme="majorHAnsi" w:cstheme="majorBidi"/>
          <w:b/>
          <w:bCs/>
          <w:sz w:val="22"/>
          <w:szCs w:val="22"/>
          <w:u w:val="single"/>
        </w:rPr>
        <w:t>12 noon</w:t>
      </w:r>
      <w:r w:rsidRPr="67C23A57">
        <w:rPr>
          <w:rFonts w:asciiTheme="majorHAnsi" w:hAnsiTheme="majorHAnsi" w:cstheme="majorBidi"/>
          <w:b/>
          <w:bCs/>
          <w:sz w:val="22"/>
          <w:szCs w:val="22"/>
          <w:u w:val="single"/>
        </w:rPr>
        <w:t xml:space="preserve"> on </w:t>
      </w:r>
      <w:r w:rsidR="22528738" w:rsidRPr="67C23A57">
        <w:rPr>
          <w:rFonts w:asciiTheme="majorHAnsi" w:hAnsiTheme="majorHAnsi" w:cstheme="majorBidi"/>
          <w:b/>
          <w:bCs/>
          <w:sz w:val="22"/>
          <w:szCs w:val="22"/>
          <w:u w:val="single"/>
        </w:rPr>
        <w:t>Thursday</w:t>
      </w:r>
      <w:r w:rsidRPr="67C23A57">
        <w:rPr>
          <w:rFonts w:asciiTheme="majorHAnsi" w:hAnsiTheme="majorHAnsi" w:cstheme="majorBidi"/>
          <w:b/>
          <w:bCs/>
          <w:sz w:val="22"/>
          <w:szCs w:val="22"/>
          <w:u w:val="single"/>
        </w:rPr>
        <w:t xml:space="preserve"> </w:t>
      </w:r>
      <w:r w:rsidR="22528738" w:rsidRPr="67C23A57">
        <w:rPr>
          <w:rFonts w:asciiTheme="majorHAnsi" w:hAnsiTheme="majorHAnsi" w:cstheme="majorBidi"/>
          <w:b/>
          <w:bCs/>
          <w:sz w:val="22"/>
          <w:szCs w:val="22"/>
          <w:u w:val="single"/>
        </w:rPr>
        <w:t>2</w:t>
      </w:r>
      <w:r w:rsidR="29B2D004" w:rsidRPr="67C23A57">
        <w:rPr>
          <w:rFonts w:asciiTheme="majorHAnsi" w:hAnsiTheme="majorHAnsi" w:cstheme="majorBidi"/>
          <w:b/>
          <w:bCs/>
          <w:sz w:val="22"/>
          <w:szCs w:val="22"/>
          <w:u w:val="single"/>
        </w:rPr>
        <w:t>3</w:t>
      </w:r>
      <w:r w:rsidR="29B2D004" w:rsidRPr="67C23A57">
        <w:rPr>
          <w:rFonts w:asciiTheme="majorHAnsi" w:hAnsiTheme="majorHAnsi" w:cstheme="majorBidi"/>
          <w:b/>
          <w:bCs/>
          <w:sz w:val="22"/>
          <w:szCs w:val="22"/>
          <w:u w:val="single"/>
          <w:vertAlign w:val="superscript"/>
        </w:rPr>
        <w:t>rd</w:t>
      </w:r>
      <w:r w:rsidR="29B2D004" w:rsidRPr="67C23A57">
        <w:rPr>
          <w:rFonts w:asciiTheme="majorHAnsi" w:hAnsiTheme="majorHAnsi" w:cstheme="majorBidi"/>
          <w:b/>
          <w:bCs/>
          <w:sz w:val="22"/>
          <w:szCs w:val="22"/>
          <w:u w:val="single"/>
        </w:rPr>
        <w:t xml:space="preserve"> </w:t>
      </w:r>
      <w:r w:rsidR="2CF203A1" w:rsidRPr="67C23A57">
        <w:rPr>
          <w:rFonts w:asciiTheme="majorHAnsi" w:hAnsiTheme="majorHAnsi" w:cstheme="majorBidi"/>
          <w:b/>
          <w:bCs/>
          <w:sz w:val="22"/>
          <w:szCs w:val="22"/>
          <w:u w:val="single"/>
        </w:rPr>
        <w:t>April</w:t>
      </w:r>
      <w:r w:rsidRPr="67C23A57">
        <w:rPr>
          <w:rFonts w:asciiTheme="majorHAnsi" w:hAnsiTheme="majorHAnsi" w:cstheme="majorBidi"/>
          <w:b/>
          <w:bCs/>
          <w:sz w:val="22"/>
          <w:szCs w:val="22"/>
          <w:u w:val="single"/>
        </w:rPr>
        <w:t xml:space="preserve"> </w:t>
      </w:r>
      <w:r w:rsidR="04EF5EB9" w:rsidRPr="67C23A57">
        <w:rPr>
          <w:rFonts w:asciiTheme="majorHAnsi" w:hAnsiTheme="majorHAnsi" w:cstheme="majorBidi"/>
          <w:b/>
          <w:bCs/>
          <w:sz w:val="22"/>
          <w:szCs w:val="22"/>
          <w:u w:val="single"/>
        </w:rPr>
        <w:t>202</w:t>
      </w:r>
      <w:r w:rsidR="15706379" w:rsidRPr="67C23A57">
        <w:rPr>
          <w:rFonts w:asciiTheme="majorHAnsi" w:hAnsiTheme="majorHAnsi" w:cstheme="majorBidi"/>
          <w:b/>
          <w:bCs/>
          <w:sz w:val="22"/>
          <w:szCs w:val="22"/>
          <w:u w:val="single"/>
        </w:rPr>
        <w:t>6</w:t>
      </w:r>
      <w:r w:rsidR="04EF5EB9" w:rsidRPr="67C23A57">
        <w:rPr>
          <w:rFonts w:asciiTheme="majorHAnsi" w:hAnsiTheme="majorHAnsi" w:cstheme="majorBidi"/>
          <w:sz w:val="22"/>
          <w:szCs w:val="22"/>
        </w:rPr>
        <w:t xml:space="preserve"> </w:t>
      </w:r>
      <w:r w:rsidRPr="67C23A57">
        <w:rPr>
          <w:rFonts w:asciiTheme="majorHAnsi" w:hAnsiTheme="majorHAnsi" w:cstheme="majorBidi"/>
          <w:sz w:val="22"/>
          <w:szCs w:val="22"/>
        </w:rPr>
        <w:t xml:space="preserve">and close at </w:t>
      </w:r>
      <w:r w:rsidRPr="67C23A57">
        <w:rPr>
          <w:rFonts w:asciiTheme="majorHAnsi" w:hAnsiTheme="majorHAnsi" w:cstheme="majorBidi"/>
          <w:b/>
          <w:bCs/>
          <w:sz w:val="22"/>
          <w:szCs w:val="22"/>
          <w:u w:val="single"/>
        </w:rPr>
        <w:t>12</w:t>
      </w:r>
      <w:r w:rsidR="04EF5EB9" w:rsidRPr="67C23A57">
        <w:rPr>
          <w:rFonts w:asciiTheme="majorHAnsi" w:hAnsiTheme="majorHAnsi" w:cstheme="majorBidi"/>
          <w:b/>
          <w:bCs/>
          <w:sz w:val="22"/>
          <w:szCs w:val="22"/>
          <w:u w:val="single"/>
        </w:rPr>
        <w:t xml:space="preserve"> </w:t>
      </w:r>
      <w:r w:rsidRPr="67C23A57">
        <w:rPr>
          <w:rFonts w:asciiTheme="majorHAnsi" w:hAnsiTheme="majorHAnsi" w:cstheme="majorBidi"/>
          <w:b/>
          <w:bCs/>
          <w:sz w:val="22"/>
          <w:szCs w:val="22"/>
          <w:u w:val="single"/>
        </w:rPr>
        <w:t xml:space="preserve">noon on </w:t>
      </w:r>
      <w:r w:rsidR="7106B6B3" w:rsidRPr="67C23A57">
        <w:rPr>
          <w:rFonts w:asciiTheme="majorHAnsi" w:hAnsiTheme="majorHAnsi" w:cstheme="majorBidi"/>
          <w:b/>
          <w:bCs/>
          <w:sz w:val="22"/>
          <w:szCs w:val="22"/>
          <w:u w:val="single"/>
        </w:rPr>
        <w:t>Friday</w:t>
      </w:r>
      <w:r w:rsidR="2CF203A1" w:rsidRPr="67C23A57">
        <w:rPr>
          <w:rFonts w:asciiTheme="majorHAnsi" w:hAnsiTheme="majorHAnsi" w:cstheme="majorBidi"/>
          <w:b/>
          <w:bCs/>
          <w:sz w:val="22"/>
          <w:szCs w:val="22"/>
          <w:u w:val="single"/>
        </w:rPr>
        <w:t xml:space="preserve"> </w:t>
      </w:r>
      <w:r w:rsidR="3025B422" w:rsidRPr="67C23A57">
        <w:rPr>
          <w:rFonts w:asciiTheme="majorHAnsi" w:hAnsiTheme="majorHAnsi" w:cstheme="majorBidi"/>
          <w:b/>
          <w:bCs/>
          <w:sz w:val="22"/>
          <w:szCs w:val="22"/>
          <w:u w:val="single"/>
        </w:rPr>
        <w:t>19</w:t>
      </w:r>
      <w:r w:rsidR="5E9037A3" w:rsidRPr="67C23A57">
        <w:rPr>
          <w:rFonts w:asciiTheme="majorHAnsi" w:hAnsiTheme="majorHAnsi" w:cstheme="majorBidi"/>
          <w:b/>
          <w:bCs/>
          <w:sz w:val="22"/>
          <w:szCs w:val="22"/>
          <w:u w:val="single"/>
          <w:vertAlign w:val="superscript"/>
        </w:rPr>
        <w:t>th</w:t>
      </w:r>
      <w:r w:rsidR="5E9037A3" w:rsidRPr="67C23A57">
        <w:rPr>
          <w:rFonts w:asciiTheme="majorHAnsi" w:hAnsiTheme="majorHAnsi" w:cstheme="majorBidi"/>
          <w:b/>
          <w:bCs/>
          <w:sz w:val="22"/>
          <w:szCs w:val="22"/>
          <w:u w:val="single"/>
        </w:rPr>
        <w:t xml:space="preserve"> </w:t>
      </w:r>
      <w:r w:rsidR="2CF203A1" w:rsidRPr="67C23A57">
        <w:rPr>
          <w:rFonts w:asciiTheme="majorHAnsi" w:hAnsiTheme="majorHAnsi" w:cstheme="majorBidi"/>
          <w:b/>
          <w:bCs/>
          <w:sz w:val="22"/>
          <w:szCs w:val="22"/>
          <w:u w:val="single"/>
        </w:rPr>
        <w:t>June 202</w:t>
      </w:r>
      <w:r w:rsidR="20949DD5" w:rsidRPr="67C23A57">
        <w:rPr>
          <w:rFonts w:asciiTheme="majorHAnsi" w:hAnsiTheme="majorHAnsi" w:cstheme="majorBidi"/>
          <w:b/>
          <w:bCs/>
          <w:sz w:val="22"/>
          <w:szCs w:val="22"/>
          <w:u w:val="single"/>
        </w:rPr>
        <w:t>6</w:t>
      </w:r>
      <w:r w:rsidR="2CF203A1" w:rsidRPr="67C23A57">
        <w:rPr>
          <w:rFonts w:asciiTheme="majorHAnsi" w:hAnsiTheme="majorHAnsi" w:cstheme="majorBidi"/>
          <w:b/>
          <w:bCs/>
          <w:sz w:val="22"/>
          <w:szCs w:val="22"/>
        </w:rPr>
        <w:t xml:space="preserve">.  </w:t>
      </w:r>
      <w:r w:rsidRPr="67C23A57">
        <w:rPr>
          <w:rFonts w:asciiTheme="majorHAnsi" w:hAnsiTheme="majorHAnsi" w:cstheme="majorBidi"/>
          <w:b/>
          <w:bCs/>
          <w:sz w:val="22"/>
          <w:szCs w:val="22"/>
        </w:rPr>
        <w:t xml:space="preserve"> </w:t>
      </w:r>
      <w:r w:rsidRPr="67C23A57">
        <w:rPr>
          <w:rFonts w:asciiTheme="majorHAnsi" w:hAnsiTheme="majorHAnsi" w:cstheme="majorBidi"/>
          <w:sz w:val="22"/>
          <w:szCs w:val="22"/>
        </w:rPr>
        <w:t xml:space="preserve">Late applications cannot be considered until </w:t>
      </w:r>
      <w:r w:rsidR="78ABDBB8" w:rsidRPr="67C23A57">
        <w:rPr>
          <w:rFonts w:asciiTheme="majorHAnsi" w:hAnsiTheme="majorHAnsi" w:cstheme="majorBidi"/>
          <w:sz w:val="22"/>
          <w:szCs w:val="22"/>
        </w:rPr>
        <w:t>after</w:t>
      </w:r>
      <w:r w:rsidRPr="67C23A57">
        <w:rPr>
          <w:rFonts w:asciiTheme="majorHAnsi" w:hAnsiTheme="majorHAnsi" w:cstheme="majorBidi"/>
          <w:sz w:val="22"/>
          <w:szCs w:val="22"/>
        </w:rPr>
        <w:t xml:space="preserve"> the </w:t>
      </w:r>
      <w:proofErr w:type="gramStart"/>
      <w:r w:rsidRPr="67C23A57">
        <w:rPr>
          <w:rFonts w:asciiTheme="majorHAnsi" w:hAnsiTheme="majorHAnsi" w:cstheme="majorBidi"/>
          <w:sz w:val="22"/>
          <w:szCs w:val="22"/>
        </w:rPr>
        <w:t>1</w:t>
      </w:r>
      <w:r w:rsidRPr="67C23A57">
        <w:rPr>
          <w:rFonts w:asciiTheme="majorHAnsi" w:hAnsiTheme="majorHAnsi" w:cstheme="majorBidi"/>
          <w:sz w:val="22"/>
          <w:szCs w:val="22"/>
          <w:vertAlign w:val="superscript"/>
        </w:rPr>
        <w:t>st</w:t>
      </w:r>
      <w:proofErr w:type="gramEnd"/>
      <w:r w:rsidRPr="67C23A57">
        <w:rPr>
          <w:rFonts w:asciiTheme="majorHAnsi" w:hAnsiTheme="majorHAnsi" w:cstheme="majorBidi"/>
          <w:sz w:val="22"/>
          <w:szCs w:val="22"/>
        </w:rPr>
        <w:t xml:space="preserve"> March 202</w:t>
      </w:r>
      <w:r w:rsidR="78DB6840" w:rsidRPr="67C23A57">
        <w:rPr>
          <w:rFonts w:asciiTheme="majorHAnsi" w:hAnsiTheme="majorHAnsi" w:cstheme="majorBidi"/>
          <w:sz w:val="22"/>
          <w:szCs w:val="22"/>
        </w:rPr>
        <w:t>7</w:t>
      </w:r>
      <w:r w:rsidRPr="67C23A57">
        <w:rPr>
          <w:rFonts w:asciiTheme="majorHAnsi" w:hAnsiTheme="majorHAnsi" w:cstheme="majorBidi"/>
          <w:sz w:val="22"/>
          <w:szCs w:val="22"/>
        </w:rPr>
        <w:t>.</w:t>
      </w:r>
    </w:p>
    <w:p w14:paraId="4DB81276" w14:textId="77777777" w:rsidR="00773A01" w:rsidRPr="00F04B12" w:rsidRDefault="00773A01" w:rsidP="00F04B12">
      <w:pPr>
        <w:rPr>
          <w:rFonts w:asciiTheme="majorHAnsi" w:hAnsiTheme="majorHAnsi" w:cstheme="majorHAnsi"/>
        </w:rPr>
      </w:pPr>
    </w:p>
    <w:p w14:paraId="6C79AF81" w14:textId="253D87E2" w:rsidR="1BACE9E0" w:rsidRDefault="1BACE9E0" w:rsidP="67C23A57">
      <w:pPr>
        <w:spacing w:after="4" w:line="259" w:lineRule="auto"/>
      </w:pPr>
      <w:r w:rsidRPr="67C23A57">
        <w:rPr>
          <w:rFonts w:ascii="Calibri Light" w:eastAsia="Calibri Light" w:hAnsi="Calibri Light" w:cs="Calibri Light"/>
          <w:sz w:val="22"/>
          <w:szCs w:val="22"/>
        </w:rPr>
        <w:t xml:space="preserve">Upon receipt of your application to sit the entrance exam, </w:t>
      </w:r>
      <w:proofErr w:type="spellStart"/>
      <w:r w:rsidRPr="67C23A57">
        <w:rPr>
          <w:rFonts w:ascii="Calibri Light" w:eastAsia="Calibri Light" w:hAnsi="Calibri Light" w:cs="Calibri Light"/>
          <w:sz w:val="22"/>
          <w:szCs w:val="22"/>
        </w:rPr>
        <w:t>Applicaa</w:t>
      </w:r>
      <w:proofErr w:type="spellEnd"/>
      <w:r w:rsidRPr="67C23A57">
        <w:rPr>
          <w:rFonts w:ascii="Calibri Light" w:eastAsia="Calibri Light" w:hAnsi="Calibri Light" w:cs="Calibri Light"/>
          <w:sz w:val="22"/>
          <w:szCs w:val="22"/>
        </w:rPr>
        <w:t xml:space="preserve"> will send you an email confirming that your child has been registered. Please note that this may take up to three days to arrive.</w:t>
      </w:r>
    </w:p>
    <w:p w14:paraId="02288D32" w14:textId="77777777" w:rsidR="001420AC" w:rsidRPr="00773A01" w:rsidRDefault="001420AC" w:rsidP="00773A01">
      <w:pPr>
        <w:spacing w:after="4" w:line="259" w:lineRule="auto"/>
        <w:rPr>
          <w:rFonts w:asciiTheme="majorHAnsi" w:hAnsiTheme="majorHAnsi" w:cstheme="majorHAnsi"/>
          <w:sz w:val="22"/>
          <w:szCs w:val="22"/>
        </w:rPr>
      </w:pPr>
    </w:p>
    <w:p w14:paraId="16546BFA" w14:textId="50F9F8C2" w:rsidR="381DEC26" w:rsidRDefault="381DEC26" w:rsidP="67C23A57">
      <w:pPr>
        <w:spacing w:after="204"/>
      </w:pPr>
      <w:r w:rsidRPr="67C23A57">
        <w:rPr>
          <w:rFonts w:ascii="Calibri Light" w:eastAsia="Calibri Light" w:hAnsi="Calibri Light" w:cs="Calibri Light"/>
          <w:sz w:val="22"/>
          <w:szCs w:val="22"/>
        </w:rPr>
        <w:t>If our exam centre reaches its maximum capacity, all spaces will be reallocated by gender and distance, with priority given to those living closest to the centre.</w:t>
      </w:r>
    </w:p>
    <w:p w14:paraId="2703E172" w14:textId="26F1285D" w:rsidR="00773A01" w:rsidRPr="00773A01" w:rsidRDefault="7272FDB3" w:rsidP="67C23A57">
      <w:pPr>
        <w:spacing w:after="215"/>
        <w:rPr>
          <w:rFonts w:asciiTheme="majorHAnsi" w:hAnsiTheme="majorHAnsi" w:cstheme="majorBidi"/>
          <w:sz w:val="22"/>
          <w:szCs w:val="22"/>
        </w:rPr>
      </w:pPr>
      <w:r w:rsidRPr="67C23A57">
        <w:rPr>
          <w:rFonts w:asciiTheme="majorHAnsi" w:hAnsiTheme="majorHAnsi" w:cstheme="majorBidi"/>
          <w:sz w:val="22"/>
          <w:szCs w:val="22"/>
        </w:rPr>
        <w:t xml:space="preserve">You must also complete your Local Authority’s Common Application Form (CAF). In Trafford, this must be submitted to them by </w:t>
      </w:r>
      <w:r w:rsidRPr="67C23A57">
        <w:rPr>
          <w:rFonts w:asciiTheme="majorHAnsi" w:hAnsiTheme="majorHAnsi" w:cstheme="majorBidi"/>
          <w:b/>
          <w:bCs/>
          <w:sz w:val="22"/>
          <w:szCs w:val="22"/>
        </w:rPr>
        <w:t>31</w:t>
      </w:r>
      <w:r w:rsidRPr="67C23A57">
        <w:rPr>
          <w:rFonts w:asciiTheme="majorHAnsi" w:hAnsiTheme="majorHAnsi" w:cstheme="majorBidi"/>
          <w:b/>
          <w:bCs/>
          <w:sz w:val="22"/>
          <w:szCs w:val="22"/>
          <w:vertAlign w:val="superscript"/>
        </w:rPr>
        <w:t>st</w:t>
      </w:r>
      <w:r w:rsidRPr="67C23A57">
        <w:rPr>
          <w:rFonts w:asciiTheme="majorHAnsi" w:hAnsiTheme="majorHAnsi" w:cstheme="majorBidi"/>
          <w:b/>
          <w:bCs/>
          <w:sz w:val="22"/>
          <w:szCs w:val="22"/>
        </w:rPr>
        <w:t xml:space="preserve"> October 202</w:t>
      </w:r>
      <w:r w:rsidR="0AD30F36" w:rsidRPr="67C23A57">
        <w:rPr>
          <w:rFonts w:asciiTheme="majorHAnsi" w:hAnsiTheme="majorHAnsi" w:cstheme="majorBidi"/>
          <w:b/>
          <w:bCs/>
          <w:sz w:val="22"/>
          <w:szCs w:val="22"/>
        </w:rPr>
        <w:t>6</w:t>
      </w:r>
      <w:r w:rsidRPr="67C23A57">
        <w:rPr>
          <w:rFonts w:asciiTheme="majorHAnsi" w:hAnsiTheme="majorHAnsi" w:cstheme="majorBidi"/>
          <w:sz w:val="22"/>
          <w:szCs w:val="22"/>
        </w:rPr>
        <w:t xml:space="preserve">.  If you reside outside of </w:t>
      </w:r>
      <w:r w:rsidR="28F21C89" w:rsidRPr="67C23A57">
        <w:rPr>
          <w:rFonts w:asciiTheme="majorHAnsi" w:hAnsiTheme="majorHAnsi" w:cstheme="majorBidi"/>
          <w:sz w:val="22"/>
          <w:szCs w:val="22"/>
        </w:rPr>
        <w:t>Trafford,</w:t>
      </w:r>
      <w:r w:rsidRPr="67C23A57">
        <w:rPr>
          <w:rFonts w:asciiTheme="majorHAnsi" w:hAnsiTheme="majorHAnsi" w:cstheme="majorBidi"/>
          <w:sz w:val="22"/>
          <w:szCs w:val="22"/>
        </w:rPr>
        <w:t xml:space="preserve"> please check the return date specified </w:t>
      </w:r>
      <w:r w:rsidRPr="67C23A57">
        <w:rPr>
          <w:rFonts w:asciiTheme="majorHAnsi" w:hAnsiTheme="majorHAnsi" w:cstheme="majorBidi"/>
          <w:sz w:val="22"/>
          <w:szCs w:val="22"/>
        </w:rPr>
        <w:lastRenderedPageBreak/>
        <w:t xml:space="preserve">by your Local Authority.   If you wish your child to be considered for a place at this school, you must ensure that you have </w:t>
      </w:r>
      <w:r w:rsidRPr="67C23A57">
        <w:rPr>
          <w:rFonts w:asciiTheme="majorHAnsi" w:hAnsiTheme="majorHAnsi" w:cstheme="majorBidi"/>
          <w:b/>
          <w:bCs/>
          <w:sz w:val="22"/>
          <w:szCs w:val="22"/>
        </w:rPr>
        <w:t>named</w:t>
      </w:r>
      <w:r w:rsidRPr="67C23A57">
        <w:rPr>
          <w:rFonts w:asciiTheme="majorHAnsi" w:hAnsiTheme="majorHAnsi" w:cstheme="majorBidi"/>
          <w:sz w:val="22"/>
          <w:szCs w:val="22"/>
        </w:rPr>
        <w:t xml:space="preserve"> Urmston Grammar as a preference when completing your Common Application Form</w:t>
      </w:r>
      <w:r w:rsidR="2CF203A1" w:rsidRPr="67C23A57">
        <w:rPr>
          <w:rFonts w:asciiTheme="majorHAnsi" w:hAnsiTheme="majorHAnsi" w:cstheme="majorBidi"/>
          <w:sz w:val="22"/>
          <w:szCs w:val="22"/>
        </w:rPr>
        <w:t xml:space="preserve"> </w:t>
      </w:r>
      <w:r w:rsidR="65D039DC" w:rsidRPr="67C23A57">
        <w:rPr>
          <w:rFonts w:asciiTheme="majorHAnsi" w:hAnsiTheme="majorHAnsi" w:cstheme="majorBidi"/>
          <w:sz w:val="22"/>
          <w:szCs w:val="22"/>
        </w:rPr>
        <w:t>(CAF)</w:t>
      </w:r>
      <w:r w:rsidRPr="67C23A57">
        <w:rPr>
          <w:rFonts w:asciiTheme="majorHAnsi" w:hAnsiTheme="majorHAnsi" w:cstheme="majorBidi"/>
          <w:sz w:val="22"/>
          <w:szCs w:val="22"/>
        </w:rPr>
        <w:t>.</w:t>
      </w:r>
    </w:p>
    <w:p w14:paraId="2BDCEA81" w14:textId="6DBCD81D" w:rsidR="45C83AC4" w:rsidRDefault="45C83AC4" w:rsidP="67C23A57">
      <w:pPr>
        <w:spacing w:before="240" w:after="240"/>
        <w:rPr>
          <w:rFonts w:ascii="Calibri Light" w:eastAsia="Calibri Light" w:hAnsi="Calibri Light" w:cs="Calibri Light"/>
          <w:sz w:val="22"/>
          <w:szCs w:val="22"/>
        </w:rPr>
      </w:pPr>
      <w:r w:rsidRPr="67C23A57">
        <w:rPr>
          <w:rFonts w:ascii="Calibri Light" w:eastAsia="Calibri Light" w:hAnsi="Calibri Light" w:cs="Calibri Light"/>
          <w:sz w:val="22"/>
          <w:szCs w:val="22"/>
        </w:rPr>
        <w:t xml:space="preserve">You will receive your child’s final examination details, including arrival time, venue, and both the Special Circumstances Form and Attendance Form, by post in the </w:t>
      </w:r>
      <w:r w:rsidRPr="67C23A57">
        <w:rPr>
          <w:rFonts w:ascii="Calibri Light" w:eastAsia="Calibri Light" w:hAnsi="Calibri Light" w:cs="Calibri Light"/>
          <w:b/>
          <w:bCs/>
          <w:sz w:val="22"/>
          <w:szCs w:val="22"/>
        </w:rPr>
        <w:t>week commencing 13th July 2026</w:t>
      </w:r>
      <w:r w:rsidRPr="67C23A57">
        <w:rPr>
          <w:rFonts w:ascii="Calibri Light" w:eastAsia="Calibri Light" w:hAnsi="Calibri Light" w:cs="Calibri Light"/>
          <w:sz w:val="22"/>
          <w:szCs w:val="22"/>
        </w:rPr>
        <w:t xml:space="preserve">. The </w:t>
      </w:r>
      <w:r w:rsidRPr="67C23A57">
        <w:rPr>
          <w:rFonts w:ascii="Calibri Light" w:eastAsia="Calibri Light" w:hAnsi="Calibri Light" w:cs="Calibri Light"/>
          <w:b/>
          <w:bCs/>
          <w:sz w:val="22"/>
          <w:szCs w:val="22"/>
        </w:rPr>
        <w:t xml:space="preserve">Attendance Form </w:t>
      </w:r>
      <w:r w:rsidRPr="67C23A57">
        <w:rPr>
          <w:rFonts w:ascii="Calibri Light" w:eastAsia="Calibri Light" w:hAnsi="Calibri Light" w:cs="Calibri Light"/>
          <w:b/>
          <w:bCs/>
          <w:sz w:val="22"/>
          <w:szCs w:val="22"/>
          <w:u w:val="single"/>
        </w:rPr>
        <w:t xml:space="preserve">MUST </w:t>
      </w:r>
      <w:r w:rsidRPr="67C23A57">
        <w:rPr>
          <w:rFonts w:ascii="Calibri Light" w:eastAsia="Calibri Light" w:hAnsi="Calibri Light" w:cs="Calibri Light"/>
          <w:b/>
          <w:bCs/>
          <w:sz w:val="22"/>
          <w:szCs w:val="22"/>
        </w:rPr>
        <w:t>be brought on the day of the exam</w:t>
      </w:r>
      <w:r w:rsidRPr="67C23A57">
        <w:rPr>
          <w:rFonts w:ascii="Calibri Light" w:eastAsia="Calibri Light" w:hAnsi="Calibri Light" w:cs="Calibri Light"/>
          <w:sz w:val="22"/>
          <w:szCs w:val="22"/>
        </w:rPr>
        <w:t xml:space="preserve">, </w:t>
      </w:r>
      <w:r w:rsidRPr="67C23A57">
        <w:rPr>
          <w:rFonts w:ascii="Calibri Light" w:eastAsia="Calibri Light" w:hAnsi="Calibri Light" w:cs="Calibri Light"/>
          <w:b/>
          <w:bCs/>
          <w:sz w:val="22"/>
          <w:szCs w:val="22"/>
        </w:rPr>
        <w:t>with a photograph of your child securely attached as instructed</w:t>
      </w:r>
      <w:r w:rsidR="1AA8B335" w:rsidRPr="67C23A57">
        <w:rPr>
          <w:rFonts w:ascii="Calibri Light" w:eastAsia="Calibri Light" w:hAnsi="Calibri Light" w:cs="Calibri Light"/>
          <w:b/>
          <w:bCs/>
          <w:sz w:val="22"/>
          <w:szCs w:val="22"/>
        </w:rPr>
        <w:t>.</w:t>
      </w:r>
      <w:r w:rsidRPr="67C23A57">
        <w:rPr>
          <w:rFonts w:ascii="Calibri Light" w:eastAsia="Calibri Light" w:hAnsi="Calibri Light" w:cs="Calibri Light"/>
          <w:sz w:val="22"/>
          <w:szCs w:val="22"/>
        </w:rPr>
        <w:t>; failure to do so will result in your child being unable to sit the examination.</w:t>
      </w:r>
      <w:r w:rsidR="7272FDB3" w:rsidRPr="67C23A57">
        <w:rPr>
          <w:rFonts w:asciiTheme="majorHAnsi" w:hAnsiTheme="majorHAnsi" w:cstheme="majorBidi"/>
          <w:b/>
          <w:bCs/>
          <w:sz w:val="22"/>
          <w:szCs w:val="22"/>
        </w:rPr>
        <w:t xml:space="preserve"> </w:t>
      </w:r>
      <w:r w:rsidR="7272FDB3" w:rsidRPr="67C23A57">
        <w:rPr>
          <w:rFonts w:asciiTheme="majorHAnsi" w:hAnsiTheme="majorHAnsi" w:cstheme="majorBidi"/>
          <w:sz w:val="22"/>
          <w:szCs w:val="22"/>
        </w:rPr>
        <w:t xml:space="preserve">You may use the </w:t>
      </w:r>
      <w:r w:rsidR="7272FDB3" w:rsidRPr="67C23A57">
        <w:rPr>
          <w:rFonts w:asciiTheme="majorHAnsi" w:hAnsiTheme="majorHAnsi" w:cstheme="majorBidi"/>
          <w:b/>
          <w:bCs/>
          <w:sz w:val="22"/>
          <w:szCs w:val="22"/>
        </w:rPr>
        <w:t xml:space="preserve">Special Circumstance Form </w:t>
      </w:r>
      <w:r w:rsidR="7272FDB3" w:rsidRPr="67C23A57">
        <w:rPr>
          <w:rFonts w:asciiTheme="majorHAnsi" w:hAnsiTheme="majorHAnsi" w:cstheme="majorBidi"/>
          <w:sz w:val="22"/>
          <w:szCs w:val="22"/>
        </w:rPr>
        <w:t>to record exceptional circumstances which may have affected your child prior to the exam</w:t>
      </w:r>
      <w:r w:rsidR="78ABDBB8" w:rsidRPr="67C23A57">
        <w:rPr>
          <w:rFonts w:asciiTheme="majorHAnsi" w:hAnsiTheme="majorHAnsi" w:cstheme="majorBidi"/>
          <w:sz w:val="22"/>
          <w:szCs w:val="22"/>
        </w:rPr>
        <w:t>ination</w:t>
      </w:r>
      <w:r w:rsidR="04EF5EB9" w:rsidRPr="67C23A57">
        <w:rPr>
          <w:rFonts w:asciiTheme="majorHAnsi" w:hAnsiTheme="majorHAnsi" w:cstheme="majorBidi"/>
          <w:sz w:val="22"/>
          <w:szCs w:val="22"/>
        </w:rPr>
        <w:t>, or on the day of the exam</w:t>
      </w:r>
      <w:r w:rsidR="78ABDBB8" w:rsidRPr="67C23A57">
        <w:rPr>
          <w:rFonts w:asciiTheme="majorHAnsi" w:hAnsiTheme="majorHAnsi" w:cstheme="majorBidi"/>
          <w:sz w:val="22"/>
          <w:szCs w:val="22"/>
        </w:rPr>
        <w:t>ination</w:t>
      </w:r>
      <w:r w:rsidR="04EF5EB9" w:rsidRPr="67C23A57">
        <w:rPr>
          <w:rFonts w:asciiTheme="majorHAnsi" w:hAnsiTheme="majorHAnsi" w:cstheme="majorBidi"/>
          <w:sz w:val="22"/>
          <w:szCs w:val="22"/>
        </w:rPr>
        <w:t xml:space="preserve"> itself</w:t>
      </w:r>
      <w:r w:rsidR="7272FDB3" w:rsidRPr="67C23A57">
        <w:rPr>
          <w:rFonts w:asciiTheme="majorHAnsi" w:hAnsiTheme="majorHAnsi" w:cstheme="majorBidi"/>
          <w:sz w:val="22"/>
          <w:szCs w:val="22"/>
        </w:rPr>
        <w:t xml:space="preserve">. </w:t>
      </w:r>
    </w:p>
    <w:p w14:paraId="2888577E" w14:textId="171C7E94" w:rsidR="69774633" w:rsidRDefault="69774633" w:rsidP="67C23A57">
      <w:pPr>
        <w:spacing w:before="240" w:after="240"/>
      </w:pPr>
      <w:r w:rsidRPr="67C23A57">
        <w:rPr>
          <w:rFonts w:ascii="Calibri Light" w:eastAsia="Calibri Light" w:hAnsi="Calibri Light" w:cs="Calibri Light"/>
          <w:sz w:val="22"/>
          <w:szCs w:val="22"/>
        </w:rPr>
        <w:t xml:space="preserve">If you have not received this information by </w:t>
      </w:r>
      <w:r w:rsidRPr="67C23A57">
        <w:rPr>
          <w:rFonts w:ascii="Calibri Light" w:eastAsia="Calibri Light" w:hAnsi="Calibri Light" w:cs="Calibri Light"/>
          <w:b/>
          <w:bCs/>
          <w:sz w:val="22"/>
          <w:szCs w:val="22"/>
        </w:rPr>
        <w:t>Thursday 20th August 2026</w:t>
      </w:r>
      <w:r w:rsidRPr="67C23A57">
        <w:rPr>
          <w:rFonts w:ascii="Calibri Light" w:eastAsia="Calibri Light" w:hAnsi="Calibri Light" w:cs="Calibri Light"/>
          <w:sz w:val="22"/>
          <w:szCs w:val="22"/>
        </w:rPr>
        <w:t xml:space="preserve">, please contact us by emailing </w:t>
      </w:r>
      <w:hyperlink r:id="rId18">
        <w:r w:rsidRPr="67C23A57">
          <w:rPr>
            <w:rStyle w:val="Hyperlink"/>
            <w:rFonts w:ascii="Calibri Light" w:eastAsia="Calibri Light" w:hAnsi="Calibri Light" w:cs="Calibri Light"/>
            <w:sz w:val="22"/>
            <w:szCs w:val="22"/>
          </w:rPr>
          <w:t>admissions@urmstongrammar.org.uk</w:t>
        </w:r>
      </w:hyperlink>
      <w:r w:rsidRPr="67C23A57">
        <w:rPr>
          <w:rFonts w:ascii="Calibri Light" w:eastAsia="Calibri Light" w:hAnsi="Calibri Light" w:cs="Calibri Light"/>
          <w:sz w:val="22"/>
          <w:szCs w:val="22"/>
        </w:rPr>
        <w:t>, providing your child’s name, date of birth and address. Please note that responses and replacement documents may not be issued until early September due to school holiday hours. Once received, please keep all documents safe.</w:t>
      </w:r>
    </w:p>
    <w:p w14:paraId="44934B8B" w14:textId="52B09C14" w:rsidR="00773A01" w:rsidRPr="00773A01" w:rsidRDefault="00773A01" w:rsidP="00773A01">
      <w:pPr>
        <w:spacing w:after="4" w:line="270" w:lineRule="auto"/>
        <w:ind w:left="-5"/>
        <w:rPr>
          <w:rFonts w:asciiTheme="majorHAnsi" w:hAnsiTheme="majorHAnsi" w:cstheme="majorHAnsi"/>
          <w:sz w:val="22"/>
          <w:szCs w:val="22"/>
        </w:rPr>
      </w:pPr>
      <w:r w:rsidRPr="00773A01">
        <w:rPr>
          <w:rFonts w:asciiTheme="majorHAnsi" w:hAnsiTheme="majorHAnsi" w:cstheme="majorHAnsi"/>
          <w:b/>
          <w:sz w:val="22"/>
          <w:szCs w:val="22"/>
        </w:rPr>
        <w:t xml:space="preserve">The Entrance Exam  </w:t>
      </w:r>
    </w:p>
    <w:p w14:paraId="021C8E87" w14:textId="77777777" w:rsidR="00022EFC" w:rsidRPr="00022EFC" w:rsidRDefault="00773A01" w:rsidP="00773A01">
      <w:pPr>
        <w:spacing w:line="259" w:lineRule="auto"/>
        <w:rPr>
          <w:rFonts w:asciiTheme="majorHAnsi" w:hAnsiTheme="majorHAnsi" w:cstheme="majorHAnsi"/>
          <w:sz w:val="22"/>
          <w:szCs w:val="22"/>
        </w:rPr>
      </w:pPr>
      <w:r w:rsidRPr="00022EFC">
        <w:rPr>
          <w:rFonts w:asciiTheme="majorHAnsi" w:hAnsiTheme="majorHAnsi" w:cstheme="majorHAnsi"/>
          <w:sz w:val="22"/>
          <w:szCs w:val="22"/>
        </w:rPr>
        <w:t xml:space="preserve">The entrance exam will consist of two tests, each approximately one hour in length, containing questions </w:t>
      </w:r>
      <w:r w:rsidR="0024343C" w:rsidRPr="00022EFC">
        <w:rPr>
          <w:rFonts w:asciiTheme="majorHAnsi" w:hAnsiTheme="majorHAnsi" w:cstheme="majorHAnsi"/>
          <w:sz w:val="22"/>
          <w:szCs w:val="22"/>
        </w:rPr>
        <w:t>that assess</w:t>
      </w:r>
      <w:r w:rsidR="00566BAB" w:rsidRPr="00022EFC">
        <w:rPr>
          <w:rFonts w:asciiTheme="majorHAnsi" w:hAnsiTheme="majorHAnsi" w:cstheme="majorHAnsi"/>
          <w:sz w:val="22"/>
          <w:szCs w:val="22"/>
        </w:rPr>
        <w:t xml:space="preserve"> </w:t>
      </w:r>
      <w:r w:rsidR="0024343C" w:rsidRPr="00022EFC">
        <w:rPr>
          <w:rFonts w:asciiTheme="majorHAnsi" w:hAnsiTheme="majorHAnsi" w:cstheme="majorHAnsi"/>
          <w:sz w:val="22"/>
          <w:szCs w:val="22"/>
        </w:rPr>
        <w:t xml:space="preserve">verbal, non-verbal and </w:t>
      </w:r>
      <w:r w:rsidR="00566BAB" w:rsidRPr="00022EFC">
        <w:rPr>
          <w:rFonts w:asciiTheme="majorHAnsi" w:hAnsiTheme="majorHAnsi" w:cstheme="majorHAnsi"/>
          <w:sz w:val="22"/>
          <w:szCs w:val="22"/>
        </w:rPr>
        <w:t>mathematics</w:t>
      </w:r>
      <w:r w:rsidR="0024343C" w:rsidRPr="00022EFC">
        <w:rPr>
          <w:rFonts w:asciiTheme="majorHAnsi" w:hAnsiTheme="majorHAnsi" w:cstheme="majorHAnsi"/>
          <w:sz w:val="22"/>
          <w:szCs w:val="22"/>
        </w:rPr>
        <w:t xml:space="preserve"> skills.  For each element </w:t>
      </w:r>
      <w:r w:rsidR="00566BAB" w:rsidRPr="00022EFC">
        <w:rPr>
          <w:rFonts w:asciiTheme="majorHAnsi" w:hAnsiTheme="majorHAnsi" w:cstheme="majorHAnsi"/>
          <w:sz w:val="22"/>
          <w:szCs w:val="22"/>
        </w:rPr>
        <w:t>there</w:t>
      </w:r>
      <w:r w:rsidR="0024343C" w:rsidRPr="00022EFC">
        <w:rPr>
          <w:rFonts w:asciiTheme="majorHAnsi" w:hAnsiTheme="majorHAnsi" w:cstheme="majorHAnsi"/>
          <w:sz w:val="22"/>
          <w:szCs w:val="22"/>
        </w:rPr>
        <w:t xml:space="preserve"> will be a range of different types of questions.  </w:t>
      </w:r>
    </w:p>
    <w:p w14:paraId="0AA97D1A" w14:textId="77777777" w:rsidR="00022EFC" w:rsidRPr="00022EFC" w:rsidRDefault="00022EFC" w:rsidP="00773A01">
      <w:pPr>
        <w:spacing w:line="259" w:lineRule="auto"/>
        <w:rPr>
          <w:rFonts w:asciiTheme="majorHAnsi" w:hAnsiTheme="majorHAnsi" w:cstheme="majorHAnsi"/>
          <w:sz w:val="22"/>
          <w:szCs w:val="22"/>
        </w:rPr>
      </w:pPr>
    </w:p>
    <w:p w14:paraId="2D70A663" w14:textId="172DF256" w:rsidR="00022EFC" w:rsidRPr="00022EFC" w:rsidRDefault="00566BAB" w:rsidP="00773A01">
      <w:pPr>
        <w:spacing w:line="259" w:lineRule="auto"/>
        <w:rPr>
          <w:rFonts w:asciiTheme="majorHAnsi" w:hAnsiTheme="majorHAnsi" w:cstheme="majorHAnsi"/>
          <w:sz w:val="22"/>
          <w:szCs w:val="22"/>
        </w:rPr>
      </w:pPr>
      <w:r w:rsidRPr="00022EFC">
        <w:rPr>
          <w:rFonts w:asciiTheme="majorHAnsi" w:hAnsiTheme="majorHAnsi" w:cstheme="majorHAnsi"/>
          <w:sz w:val="22"/>
          <w:szCs w:val="22"/>
        </w:rPr>
        <w:t>Questions</w:t>
      </w:r>
      <w:r w:rsidR="0024343C" w:rsidRPr="00022EFC">
        <w:rPr>
          <w:rFonts w:asciiTheme="majorHAnsi" w:hAnsiTheme="majorHAnsi" w:cstheme="majorHAnsi"/>
          <w:sz w:val="22"/>
          <w:szCs w:val="22"/>
        </w:rPr>
        <w:t xml:space="preserve"> that test verbal ability skills ma</w:t>
      </w:r>
      <w:r w:rsidR="00C33E3E" w:rsidRPr="00022EFC">
        <w:rPr>
          <w:rFonts w:asciiTheme="majorHAnsi" w:hAnsiTheme="majorHAnsi" w:cstheme="majorHAnsi"/>
          <w:sz w:val="22"/>
          <w:szCs w:val="22"/>
        </w:rPr>
        <w:t xml:space="preserve">y </w:t>
      </w:r>
      <w:r w:rsidRPr="00022EFC">
        <w:rPr>
          <w:rFonts w:asciiTheme="majorHAnsi" w:hAnsiTheme="majorHAnsi" w:cstheme="majorHAnsi"/>
          <w:sz w:val="22"/>
          <w:szCs w:val="22"/>
        </w:rPr>
        <w:t>include</w:t>
      </w:r>
      <w:r w:rsidR="00C33E3E" w:rsidRPr="00022EFC">
        <w:rPr>
          <w:rFonts w:asciiTheme="majorHAnsi" w:hAnsiTheme="majorHAnsi" w:cstheme="majorHAnsi"/>
          <w:sz w:val="22"/>
          <w:szCs w:val="22"/>
        </w:rPr>
        <w:t xml:space="preserve"> </w:t>
      </w:r>
      <w:r w:rsidRPr="00022EFC">
        <w:rPr>
          <w:rFonts w:asciiTheme="majorHAnsi" w:hAnsiTheme="majorHAnsi" w:cstheme="majorHAnsi"/>
          <w:sz w:val="22"/>
          <w:szCs w:val="22"/>
        </w:rPr>
        <w:t>questions</w:t>
      </w:r>
      <w:r w:rsidR="00C33E3E" w:rsidRPr="00022EFC">
        <w:rPr>
          <w:rFonts w:asciiTheme="majorHAnsi" w:hAnsiTheme="majorHAnsi" w:cstheme="majorHAnsi"/>
          <w:sz w:val="22"/>
          <w:szCs w:val="22"/>
        </w:rPr>
        <w:t xml:space="preserve"> relating to word choice, knowledge o</w:t>
      </w:r>
      <w:r w:rsidR="00B969B7" w:rsidRPr="00022EFC">
        <w:rPr>
          <w:rFonts w:asciiTheme="majorHAnsi" w:hAnsiTheme="majorHAnsi" w:cstheme="majorHAnsi"/>
          <w:sz w:val="22"/>
          <w:szCs w:val="22"/>
        </w:rPr>
        <w:t>f</w:t>
      </w:r>
      <w:r w:rsidR="00C33E3E" w:rsidRPr="00022EFC">
        <w:rPr>
          <w:rFonts w:asciiTheme="majorHAnsi" w:hAnsiTheme="majorHAnsi" w:cstheme="majorHAnsi"/>
          <w:sz w:val="22"/>
          <w:szCs w:val="22"/>
        </w:rPr>
        <w:t xml:space="preserve"> words and their</w:t>
      </w:r>
      <w:r w:rsidRPr="00022EFC">
        <w:rPr>
          <w:rFonts w:asciiTheme="majorHAnsi" w:hAnsiTheme="majorHAnsi" w:cstheme="majorHAnsi"/>
          <w:sz w:val="22"/>
          <w:szCs w:val="22"/>
        </w:rPr>
        <w:t xml:space="preserve"> meanings</w:t>
      </w:r>
      <w:r w:rsidR="00C33E3E" w:rsidRPr="00022EFC">
        <w:rPr>
          <w:rFonts w:asciiTheme="majorHAnsi" w:hAnsiTheme="majorHAnsi" w:cstheme="majorHAnsi"/>
          <w:sz w:val="22"/>
          <w:szCs w:val="22"/>
        </w:rPr>
        <w:t xml:space="preserve"> and how </w:t>
      </w:r>
      <w:r w:rsidRPr="00022EFC">
        <w:rPr>
          <w:rFonts w:asciiTheme="majorHAnsi" w:hAnsiTheme="majorHAnsi" w:cstheme="majorHAnsi"/>
          <w:sz w:val="22"/>
          <w:szCs w:val="22"/>
        </w:rPr>
        <w:t>words</w:t>
      </w:r>
      <w:r w:rsidR="00C33E3E" w:rsidRPr="00022EFC">
        <w:rPr>
          <w:rFonts w:asciiTheme="majorHAnsi" w:hAnsiTheme="majorHAnsi" w:cstheme="majorHAnsi"/>
          <w:sz w:val="22"/>
          <w:szCs w:val="22"/>
        </w:rPr>
        <w:t xml:space="preserve"> relate to each other</w:t>
      </w:r>
      <w:r w:rsidR="00D0005B">
        <w:rPr>
          <w:rFonts w:asciiTheme="majorHAnsi" w:hAnsiTheme="majorHAnsi" w:cstheme="majorHAnsi"/>
          <w:sz w:val="22"/>
          <w:szCs w:val="22"/>
        </w:rPr>
        <w:t>.  S</w:t>
      </w:r>
      <w:r w:rsidR="004024EB" w:rsidRPr="00022EFC">
        <w:rPr>
          <w:rFonts w:asciiTheme="majorHAnsi" w:hAnsiTheme="majorHAnsi" w:cstheme="majorHAnsi"/>
          <w:sz w:val="22"/>
          <w:szCs w:val="22"/>
        </w:rPr>
        <w:t xml:space="preserve">tudents may also be asked questions that relate to verbal reasoning comprehension skills.  </w:t>
      </w:r>
    </w:p>
    <w:p w14:paraId="3ECAC0D3" w14:textId="77777777" w:rsidR="00022EFC" w:rsidRPr="00022EFC" w:rsidRDefault="00022EFC" w:rsidP="00773A01">
      <w:pPr>
        <w:spacing w:line="259" w:lineRule="auto"/>
        <w:rPr>
          <w:rFonts w:asciiTheme="majorHAnsi" w:hAnsiTheme="majorHAnsi" w:cstheme="majorHAnsi"/>
          <w:sz w:val="22"/>
          <w:szCs w:val="22"/>
        </w:rPr>
      </w:pPr>
    </w:p>
    <w:p w14:paraId="4EFCE2FB" w14:textId="77777777" w:rsidR="00022EFC" w:rsidRPr="00022EFC" w:rsidRDefault="004024EB" w:rsidP="00773A01">
      <w:pPr>
        <w:spacing w:line="259" w:lineRule="auto"/>
        <w:rPr>
          <w:rFonts w:asciiTheme="majorHAnsi" w:hAnsiTheme="majorHAnsi" w:cstheme="majorHAnsi"/>
          <w:sz w:val="22"/>
          <w:szCs w:val="22"/>
        </w:rPr>
      </w:pPr>
      <w:r w:rsidRPr="00022EFC">
        <w:rPr>
          <w:rFonts w:asciiTheme="majorHAnsi" w:hAnsiTheme="majorHAnsi" w:cstheme="majorHAnsi"/>
          <w:sz w:val="22"/>
          <w:szCs w:val="22"/>
        </w:rPr>
        <w:t xml:space="preserve">Questions that test non-verbal ability skills may include questions </w:t>
      </w:r>
      <w:r w:rsidR="00973BE1" w:rsidRPr="00022EFC">
        <w:rPr>
          <w:rFonts w:asciiTheme="majorHAnsi" w:hAnsiTheme="majorHAnsi" w:cstheme="majorHAnsi"/>
          <w:sz w:val="22"/>
          <w:szCs w:val="22"/>
        </w:rPr>
        <w:t>relating</w:t>
      </w:r>
      <w:r w:rsidRPr="00022EFC">
        <w:rPr>
          <w:rFonts w:asciiTheme="majorHAnsi" w:hAnsiTheme="majorHAnsi" w:cstheme="majorHAnsi"/>
          <w:sz w:val="22"/>
          <w:szCs w:val="22"/>
        </w:rPr>
        <w:t xml:space="preserve"> to relationships between shapes and sequences of shapes, identification of common features from a set of figures and applying them to a new figure, codes and spatial awareness questions.  </w:t>
      </w:r>
    </w:p>
    <w:p w14:paraId="528DD829" w14:textId="77777777" w:rsidR="00022EFC" w:rsidRPr="00022EFC" w:rsidRDefault="00022EFC" w:rsidP="00773A01">
      <w:pPr>
        <w:spacing w:line="259" w:lineRule="auto"/>
        <w:rPr>
          <w:rFonts w:asciiTheme="majorHAnsi" w:hAnsiTheme="majorHAnsi" w:cstheme="majorHAnsi"/>
          <w:sz w:val="22"/>
          <w:szCs w:val="22"/>
        </w:rPr>
      </w:pPr>
    </w:p>
    <w:p w14:paraId="11B44031" w14:textId="119A4E4C" w:rsidR="004024EB" w:rsidRDefault="004024EB" w:rsidP="00773A01">
      <w:pPr>
        <w:spacing w:line="259" w:lineRule="auto"/>
        <w:rPr>
          <w:rFonts w:asciiTheme="majorHAnsi" w:hAnsiTheme="majorHAnsi" w:cstheme="majorHAnsi"/>
          <w:sz w:val="22"/>
          <w:szCs w:val="22"/>
        </w:rPr>
      </w:pPr>
      <w:r w:rsidRPr="00022EFC">
        <w:rPr>
          <w:rFonts w:asciiTheme="majorHAnsi" w:hAnsiTheme="majorHAnsi" w:cstheme="majorHAnsi"/>
          <w:sz w:val="22"/>
          <w:szCs w:val="22"/>
        </w:rPr>
        <w:t xml:space="preserve">Questions that test mathematics skills generally cover content taught in schools up to the start of Year 6.  The areas assessed typically include aspects of number, measurement, geometry and </w:t>
      </w:r>
      <w:r w:rsidR="00973BE1" w:rsidRPr="00022EFC">
        <w:rPr>
          <w:rFonts w:asciiTheme="majorHAnsi" w:hAnsiTheme="majorHAnsi" w:cstheme="majorHAnsi"/>
          <w:sz w:val="22"/>
          <w:szCs w:val="22"/>
        </w:rPr>
        <w:t>statistics</w:t>
      </w:r>
      <w:r w:rsidRPr="00022EFC">
        <w:rPr>
          <w:rFonts w:asciiTheme="majorHAnsi" w:hAnsiTheme="majorHAnsi" w:cstheme="majorHAnsi"/>
          <w:sz w:val="22"/>
          <w:szCs w:val="22"/>
        </w:rPr>
        <w:t>.  Some questions may involve using current mathematical skills to solve mathematic</w:t>
      </w:r>
      <w:r w:rsidR="00D67FA5">
        <w:rPr>
          <w:rFonts w:asciiTheme="majorHAnsi" w:hAnsiTheme="majorHAnsi" w:cstheme="majorHAnsi"/>
          <w:sz w:val="22"/>
          <w:szCs w:val="22"/>
        </w:rPr>
        <w:t>al</w:t>
      </w:r>
      <w:r w:rsidRPr="00022EFC">
        <w:rPr>
          <w:rFonts w:asciiTheme="majorHAnsi" w:hAnsiTheme="majorHAnsi" w:cstheme="majorHAnsi"/>
          <w:sz w:val="22"/>
          <w:szCs w:val="22"/>
        </w:rPr>
        <w:t xml:space="preserve"> problems.</w:t>
      </w:r>
      <w:r>
        <w:rPr>
          <w:rFonts w:asciiTheme="majorHAnsi" w:hAnsiTheme="majorHAnsi" w:cstheme="majorHAnsi"/>
          <w:sz w:val="22"/>
          <w:szCs w:val="22"/>
        </w:rPr>
        <w:t xml:space="preserve"> </w:t>
      </w:r>
      <w:r w:rsidR="00582523" w:rsidRPr="003562D8">
        <w:rPr>
          <w:rFonts w:asciiTheme="majorHAnsi" w:hAnsiTheme="majorHAnsi" w:cstheme="majorHAnsi"/>
          <w:sz w:val="22"/>
          <w:szCs w:val="22"/>
        </w:rPr>
        <w:t xml:space="preserve">  </w:t>
      </w:r>
    </w:p>
    <w:p w14:paraId="0259C078" w14:textId="77777777" w:rsidR="00773A01" w:rsidRPr="00773A01" w:rsidRDefault="00773A01" w:rsidP="00D0005B">
      <w:pPr>
        <w:rPr>
          <w:rFonts w:asciiTheme="majorHAnsi" w:hAnsiTheme="majorHAnsi" w:cstheme="majorHAnsi"/>
          <w:sz w:val="22"/>
          <w:szCs w:val="22"/>
        </w:rPr>
      </w:pPr>
    </w:p>
    <w:p w14:paraId="48396807" w14:textId="14DD8DDF" w:rsidR="00773A01" w:rsidRPr="00D67FA5" w:rsidRDefault="00773A01" w:rsidP="00773A01">
      <w:pPr>
        <w:ind w:left="-5"/>
        <w:rPr>
          <w:rFonts w:asciiTheme="majorHAnsi" w:hAnsiTheme="majorHAnsi" w:cstheme="majorHAnsi"/>
          <w:b/>
          <w:bCs/>
          <w:sz w:val="22"/>
          <w:szCs w:val="22"/>
        </w:rPr>
      </w:pPr>
      <w:r w:rsidRPr="00773A01">
        <w:rPr>
          <w:rFonts w:asciiTheme="majorHAnsi" w:hAnsiTheme="majorHAnsi" w:cstheme="majorHAnsi"/>
          <w:sz w:val="22"/>
          <w:szCs w:val="22"/>
        </w:rPr>
        <w:t xml:space="preserve">There will be a short </w:t>
      </w:r>
      <w:r w:rsidR="00D0005B">
        <w:rPr>
          <w:rFonts w:asciiTheme="majorHAnsi" w:hAnsiTheme="majorHAnsi" w:cstheme="majorHAnsi"/>
          <w:sz w:val="22"/>
          <w:szCs w:val="22"/>
        </w:rPr>
        <w:t>break</w:t>
      </w:r>
      <w:r w:rsidRPr="00773A01">
        <w:rPr>
          <w:rFonts w:asciiTheme="majorHAnsi" w:hAnsiTheme="majorHAnsi" w:cstheme="majorHAnsi"/>
          <w:sz w:val="22"/>
          <w:szCs w:val="22"/>
        </w:rPr>
        <w:t xml:space="preserve"> between the two tests for a toilet break and/or drink/light snack. </w:t>
      </w:r>
      <w:r w:rsidRPr="00D67FA5">
        <w:rPr>
          <w:rFonts w:asciiTheme="majorHAnsi" w:hAnsiTheme="majorHAnsi" w:cstheme="majorHAnsi"/>
          <w:b/>
          <w:bCs/>
          <w:sz w:val="22"/>
          <w:szCs w:val="22"/>
        </w:rPr>
        <w:t xml:space="preserve">No refreshments are provided by the school. </w:t>
      </w:r>
    </w:p>
    <w:p w14:paraId="68C98C28" w14:textId="1712C575" w:rsidR="00582523" w:rsidRDefault="00582523" w:rsidP="00773A01">
      <w:pPr>
        <w:ind w:left="-5"/>
        <w:rPr>
          <w:rFonts w:asciiTheme="majorHAnsi" w:hAnsiTheme="majorHAnsi" w:cstheme="majorHAnsi"/>
          <w:sz w:val="22"/>
          <w:szCs w:val="22"/>
        </w:rPr>
      </w:pPr>
    </w:p>
    <w:p w14:paraId="462DD4B2" w14:textId="64C1E59D" w:rsidR="00582523" w:rsidRPr="00773A01" w:rsidRDefault="00582523" w:rsidP="00773A01">
      <w:pPr>
        <w:ind w:left="-5"/>
        <w:rPr>
          <w:rFonts w:asciiTheme="majorHAnsi" w:hAnsiTheme="majorHAnsi" w:cstheme="majorHAnsi"/>
          <w:sz w:val="22"/>
          <w:szCs w:val="22"/>
        </w:rPr>
      </w:pPr>
      <w:r>
        <w:rPr>
          <w:rFonts w:asciiTheme="majorHAnsi" w:hAnsiTheme="majorHAnsi" w:cstheme="majorHAnsi"/>
          <w:sz w:val="22"/>
          <w:szCs w:val="22"/>
        </w:rPr>
        <w:t>If your child does have to leave the room because of illness and subsequently goes home, please complete and return the Special Circumstances Form as soon as possible giving full details.  We will then contact you.</w:t>
      </w:r>
    </w:p>
    <w:p w14:paraId="5D58A35E" w14:textId="77777777" w:rsidR="00773A01" w:rsidRPr="00773A01" w:rsidRDefault="00773A01" w:rsidP="00773A01">
      <w:pPr>
        <w:spacing w:line="259" w:lineRule="auto"/>
        <w:rPr>
          <w:rFonts w:asciiTheme="majorHAnsi" w:hAnsiTheme="majorHAnsi" w:cstheme="majorHAnsi"/>
          <w:sz w:val="22"/>
          <w:szCs w:val="22"/>
        </w:rPr>
      </w:pPr>
      <w:r w:rsidRPr="00773A01">
        <w:rPr>
          <w:rFonts w:asciiTheme="majorHAnsi" w:hAnsiTheme="majorHAnsi" w:cstheme="majorHAnsi"/>
          <w:sz w:val="22"/>
          <w:szCs w:val="22"/>
        </w:rPr>
        <w:t xml:space="preserve"> </w:t>
      </w:r>
      <w:r w:rsidRPr="00773A01">
        <w:rPr>
          <w:rFonts w:asciiTheme="majorHAnsi" w:hAnsiTheme="majorHAnsi" w:cstheme="majorHAnsi"/>
          <w:b/>
          <w:sz w:val="22"/>
          <w:szCs w:val="22"/>
        </w:rPr>
        <w:t xml:space="preserve"> </w:t>
      </w:r>
    </w:p>
    <w:p w14:paraId="2C80414A" w14:textId="77777777" w:rsidR="00773A01" w:rsidRPr="00773A01" w:rsidRDefault="00773A01" w:rsidP="00773A01">
      <w:pPr>
        <w:spacing w:after="4" w:line="270" w:lineRule="auto"/>
        <w:ind w:left="-5"/>
        <w:rPr>
          <w:rFonts w:asciiTheme="majorHAnsi" w:hAnsiTheme="majorHAnsi" w:cstheme="majorHAnsi"/>
          <w:sz w:val="22"/>
          <w:szCs w:val="22"/>
        </w:rPr>
      </w:pPr>
      <w:r w:rsidRPr="00773A01">
        <w:rPr>
          <w:rFonts w:asciiTheme="majorHAnsi" w:hAnsiTheme="majorHAnsi" w:cstheme="majorHAnsi"/>
          <w:b/>
          <w:sz w:val="22"/>
          <w:szCs w:val="22"/>
        </w:rPr>
        <w:t xml:space="preserve">Exam Results </w:t>
      </w:r>
    </w:p>
    <w:p w14:paraId="4F557C30" w14:textId="68C89CCE" w:rsidR="00773A01" w:rsidRDefault="7272FDB3" w:rsidP="67C23A57">
      <w:pPr>
        <w:ind w:left="-5"/>
        <w:rPr>
          <w:rFonts w:asciiTheme="majorHAnsi" w:hAnsiTheme="majorHAnsi" w:cstheme="majorBidi"/>
          <w:sz w:val="22"/>
          <w:szCs w:val="22"/>
        </w:rPr>
      </w:pPr>
      <w:r w:rsidRPr="67C23A57">
        <w:rPr>
          <w:rFonts w:asciiTheme="majorHAnsi" w:hAnsiTheme="majorHAnsi" w:cstheme="majorBidi"/>
          <w:sz w:val="22"/>
          <w:szCs w:val="22"/>
        </w:rPr>
        <w:t xml:space="preserve">You will receive your child’s total standardised score prior to </w:t>
      </w:r>
      <w:r w:rsidRPr="67C23A57">
        <w:rPr>
          <w:rFonts w:asciiTheme="majorHAnsi" w:hAnsiTheme="majorHAnsi" w:cstheme="majorBidi"/>
          <w:b/>
          <w:bCs/>
          <w:sz w:val="22"/>
          <w:szCs w:val="22"/>
        </w:rPr>
        <w:t>31</w:t>
      </w:r>
      <w:r w:rsidRPr="67C23A57">
        <w:rPr>
          <w:rFonts w:asciiTheme="majorHAnsi" w:hAnsiTheme="majorHAnsi" w:cstheme="majorBidi"/>
          <w:b/>
          <w:bCs/>
          <w:sz w:val="22"/>
          <w:szCs w:val="22"/>
          <w:vertAlign w:val="superscript"/>
        </w:rPr>
        <w:t>st</w:t>
      </w:r>
      <w:r w:rsidRPr="67C23A57">
        <w:rPr>
          <w:rFonts w:asciiTheme="majorHAnsi" w:hAnsiTheme="majorHAnsi" w:cstheme="majorBidi"/>
          <w:b/>
          <w:bCs/>
          <w:sz w:val="22"/>
          <w:szCs w:val="22"/>
        </w:rPr>
        <w:t xml:space="preserve"> October 202</w:t>
      </w:r>
      <w:r w:rsidR="0188B2A2" w:rsidRPr="67C23A57">
        <w:rPr>
          <w:rFonts w:asciiTheme="majorHAnsi" w:hAnsiTheme="majorHAnsi" w:cstheme="majorBidi"/>
          <w:b/>
          <w:bCs/>
          <w:sz w:val="22"/>
          <w:szCs w:val="22"/>
        </w:rPr>
        <w:t>6</w:t>
      </w:r>
      <w:r w:rsidRPr="67C23A57">
        <w:rPr>
          <w:rFonts w:asciiTheme="majorHAnsi" w:hAnsiTheme="majorHAnsi" w:cstheme="majorBidi"/>
          <w:sz w:val="22"/>
          <w:szCs w:val="22"/>
        </w:rPr>
        <w:t xml:space="preserve"> in time for you to complete your Common Application Form (CAF). Success in the </w:t>
      </w:r>
      <w:r w:rsidR="64EB0920" w:rsidRPr="67C23A57">
        <w:rPr>
          <w:rFonts w:asciiTheme="majorHAnsi" w:hAnsiTheme="majorHAnsi" w:cstheme="majorBidi"/>
          <w:sz w:val="22"/>
          <w:szCs w:val="22"/>
        </w:rPr>
        <w:t xml:space="preserve">entrance exam </w:t>
      </w:r>
      <w:r w:rsidRPr="67C23A57">
        <w:rPr>
          <w:rFonts w:asciiTheme="majorHAnsi" w:hAnsiTheme="majorHAnsi" w:cstheme="majorBidi"/>
          <w:sz w:val="22"/>
          <w:szCs w:val="22"/>
        </w:rPr>
        <w:t>will not mean your child automatically receives a place at this School.</w:t>
      </w:r>
    </w:p>
    <w:p w14:paraId="40A5620A" w14:textId="77777777" w:rsidR="00D0005B" w:rsidRDefault="00D0005B" w:rsidP="00773A01">
      <w:pPr>
        <w:ind w:left="-5"/>
        <w:rPr>
          <w:rFonts w:asciiTheme="majorHAnsi" w:hAnsiTheme="majorHAnsi" w:cstheme="majorHAnsi"/>
          <w:sz w:val="22"/>
          <w:szCs w:val="22"/>
        </w:rPr>
      </w:pPr>
    </w:p>
    <w:p w14:paraId="0874A981" w14:textId="090E902D" w:rsidR="00D0005B" w:rsidRPr="00773A01" w:rsidRDefault="00D0005B" w:rsidP="00773A01">
      <w:pPr>
        <w:ind w:left="-5"/>
        <w:rPr>
          <w:rFonts w:asciiTheme="majorHAnsi" w:hAnsiTheme="majorHAnsi" w:cstheme="majorHAnsi"/>
          <w:sz w:val="22"/>
          <w:szCs w:val="22"/>
        </w:rPr>
      </w:pPr>
      <w:r>
        <w:rPr>
          <w:rFonts w:asciiTheme="majorHAnsi" w:hAnsiTheme="majorHAnsi" w:cstheme="majorHAnsi"/>
          <w:sz w:val="22"/>
          <w:szCs w:val="22"/>
        </w:rPr>
        <w:t>The exam scores will be standardised according to age.</w:t>
      </w:r>
    </w:p>
    <w:p w14:paraId="1D8A2225" w14:textId="77777777" w:rsidR="00773A01" w:rsidRPr="00773A01" w:rsidRDefault="00773A01" w:rsidP="00773A01">
      <w:pPr>
        <w:ind w:left="-5"/>
        <w:rPr>
          <w:rFonts w:asciiTheme="majorHAnsi" w:hAnsiTheme="majorHAnsi" w:cstheme="majorHAnsi"/>
          <w:sz w:val="22"/>
          <w:szCs w:val="22"/>
        </w:rPr>
      </w:pPr>
    </w:p>
    <w:p w14:paraId="574C9DB6" w14:textId="77777777" w:rsidR="00773A01" w:rsidRPr="00773A01" w:rsidRDefault="00773A01" w:rsidP="00773A01">
      <w:pPr>
        <w:ind w:left="-5"/>
        <w:rPr>
          <w:rFonts w:asciiTheme="majorHAnsi" w:hAnsiTheme="majorHAnsi" w:cstheme="majorHAnsi"/>
          <w:b/>
          <w:bCs/>
          <w:sz w:val="22"/>
          <w:szCs w:val="22"/>
        </w:rPr>
      </w:pPr>
      <w:bookmarkStart w:id="2" w:name="_Hlk157588547"/>
      <w:r w:rsidRPr="00773A01">
        <w:rPr>
          <w:rFonts w:asciiTheme="majorHAnsi" w:hAnsiTheme="majorHAnsi" w:cstheme="majorHAnsi"/>
          <w:b/>
          <w:bCs/>
          <w:sz w:val="22"/>
          <w:szCs w:val="22"/>
        </w:rPr>
        <w:t>Qualification</w:t>
      </w:r>
    </w:p>
    <w:p w14:paraId="08FDF2B8" w14:textId="404BA3D6" w:rsidR="67C23A57" w:rsidRPr="00540B54" w:rsidRDefault="1BA4A519" w:rsidP="5A3A7342">
      <w:pPr>
        <w:ind w:left="-5"/>
        <w:rPr>
          <w:rFonts w:asciiTheme="majorHAnsi" w:hAnsiTheme="majorHAnsi" w:cstheme="majorBidi"/>
          <w:sz w:val="22"/>
          <w:szCs w:val="22"/>
        </w:rPr>
      </w:pPr>
      <w:r w:rsidRPr="5A3A7342">
        <w:rPr>
          <w:rFonts w:asciiTheme="majorHAnsi" w:hAnsiTheme="majorHAnsi" w:cstheme="majorBidi"/>
          <w:sz w:val="22"/>
          <w:szCs w:val="22"/>
        </w:rPr>
        <w:t xml:space="preserve">The qualifying score will be achieved by those candidates who score </w:t>
      </w:r>
      <w:r w:rsidRPr="5A3A7342">
        <w:rPr>
          <w:rFonts w:asciiTheme="majorHAnsi" w:hAnsiTheme="majorHAnsi" w:cstheme="majorBidi"/>
          <w:b/>
          <w:bCs/>
          <w:sz w:val="22"/>
          <w:szCs w:val="22"/>
        </w:rPr>
        <w:t>334 or 334R</w:t>
      </w:r>
      <w:r w:rsidRPr="5A3A7342">
        <w:rPr>
          <w:rFonts w:asciiTheme="majorHAnsi" w:hAnsiTheme="majorHAnsi" w:cstheme="majorBidi"/>
          <w:sz w:val="22"/>
          <w:szCs w:val="22"/>
        </w:rPr>
        <w:t xml:space="preserve"> and above in the exam, please view ‘Our Allocation Process’ in our</w:t>
      </w:r>
      <w:r w:rsidR="5C51BDE7" w:rsidRPr="5A3A7342">
        <w:rPr>
          <w:rFonts w:asciiTheme="majorHAnsi" w:hAnsiTheme="majorHAnsi" w:cstheme="majorBidi"/>
          <w:sz w:val="22"/>
          <w:szCs w:val="22"/>
        </w:rPr>
        <w:t xml:space="preserve"> </w:t>
      </w:r>
      <w:bookmarkStart w:id="3" w:name="_Hlk157588662"/>
      <w:r w:rsidR="7272FDB3">
        <w:fldChar w:fldCharType="begin"/>
      </w:r>
      <w:r w:rsidR="7272FDB3">
        <w:instrText xml:space="preserve">HYPERLINK "https://www.urmstongrammar.org.uk/attachments/download.asp?file=1450&amp;type=pdf" </w:instrText>
      </w:r>
      <w:r w:rsidR="7272FDB3">
        <w:fldChar w:fldCharType="separate"/>
      </w:r>
      <w:r w:rsidR="5C51BDE7" w:rsidRPr="5A3A7342">
        <w:rPr>
          <w:rStyle w:val="Hyperlink"/>
          <w:rFonts w:asciiTheme="majorHAnsi" w:hAnsiTheme="majorHAnsi" w:cstheme="majorBidi"/>
          <w:sz w:val="22"/>
          <w:szCs w:val="22"/>
        </w:rPr>
        <w:t>Admissions Policy 2027.</w:t>
      </w:r>
      <w:r w:rsidR="7272FDB3">
        <w:fldChar w:fldCharType="end"/>
      </w:r>
      <w:bookmarkEnd w:id="2"/>
      <w:bookmarkEnd w:id="3"/>
    </w:p>
    <w:p w14:paraId="312BCBE9" w14:textId="189E897B" w:rsidR="00F036DB" w:rsidRPr="00F036DB" w:rsidRDefault="00582523" w:rsidP="00582523">
      <w:pPr>
        <w:spacing w:before="100" w:beforeAutospacing="1" w:after="100" w:afterAutospacing="1"/>
        <w:rPr>
          <w:rFonts w:asciiTheme="majorHAnsi" w:hAnsiTheme="majorHAnsi" w:cstheme="majorHAnsi"/>
          <w:b/>
          <w:bCs/>
          <w:sz w:val="22"/>
          <w:szCs w:val="22"/>
        </w:rPr>
      </w:pPr>
      <w:r w:rsidRPr="00582523">
        <w:rPr>
          <w:rFonts w:asciiTheme="majorHAnsi" w:hAnsiTheme="majorHAnsi" w:cstheme="majorHAnsi"/>
          <w:b/>
          <w:bCs/>
          <w:sz w:val="22"/>
          <w:szCs w:val="22"/>
        </w:rPr>
        <w:t>Oversubscription Criteria</w:t>
      </w:r>
      <w:r w:rsidR="00D0005B">
        <w:rPr>
          <w:rFonts w:asciiTheme="majorHAnsi" w:hAnsiTheme="majorHAnsi" w:cstheme="majorHAnsi"/>
          <w:b/>
          <w:bCs/>
          <w:sz w:val="22"/>
          <w:szCs w:val="22"/>
        </w:rPr>
        <w:t xml:space="preserve"> and how places are </w:t>
      </w:r>
      <w:r w:rsidR="00D67FA5">
        <w:rPr>
          <w:rFonts w:asciiTheme="majorHAnsi" w:hAnsiTheme="majorHAnsi" w:cstheme="majorHAnsi"/>
          <w:b/>
          <w:bCs/>
          <w:sz w:val="22"/>
          <w:szCs w:val="22"/>
        </w:rPr>
        <w:t>awarded:</w:t>
      </w:r>
    </w:p>
    <w:p w14:paraId="40E7023D" w14:textId="74E5DBBD" w:rsidR="00582523" w:rsidRPr="00F036DB" w:rsidRDefault="00582523" w:rsidP="00582523">
      <w:pPr>
        <w:spacing w:before="100" w:beforeAutospacing="1" w:after="100" w:afterAutospacing="1"/>
        <w:rPr>
          <w:rFonts w:asciiTheme="majorHAnsi" w:hAnsiTheme="majorHAnsi" w:cstheme="majorHAnsi"/>
          <w:b/>
          <w:bCs/>
          <w:sz w:val="22"/>
          <w:szCs w:val="22"/>
        </w:rPr>
      </w:pPr>
      <w:r w:rsidRPr="00582523">
        <w:rPr>
          <w:rFonts w:asciiTheme="majorHAnsi" w:hAnsiTheme="majorHAnsi" w:cstheme="majorHAnsi"/>
          <w:sz w:val="22"/>
          <w:szCs w:val="22"/>
        </w:rPr>
        <w:lastRenderedPageBreak/>
        <w:t>Where the number of eligible applicants who meet the published academic requirements or who qualify for admission</w:t>
      </w:r>
      <w:r w:rsidRPr="00582523">
        <w:rPr>
          <w:rFonts w:asciiTheme="majorHAnsi" w:hAnsiTheme="majorHAnsi" w:cstheme="majorHAnsi"/>
          <w:strike/>
          <w:sz w:val="22"/>
          <w:szCs w:val="22"/>
        </w:rPr>
        <w:t>s</w:t>
      </w:r>
      <w:r w:rsidRPr="00582523">
        <w:rPr>
          <w:rFonts w:asciiTheme="majorHAnsi" w:hAnsiTheme="majorHAnsi" w:cstheme="majorHAnsi"/>
          <w:sz w:val="22"/>
          <w:szCs w:val="22"/>
        </w:rPr>
        <w:t xml:space="preserve"> to Urmston Grammar exceeds the number of places available in the relevant year group, the following criteria will be applied, in the priority order set out below, to decide which children to admit:</w:t>
      </w:r>
    </w:p>
    <w:p w14:paraId="794DC003" w14:textId="77777777" w:rsidR="00582523" w:rsidRPr="00582523" w:rsidRDefault="00582523" w:rsidP="00582523">
      <w:pPr>
        <w:spacing w:before="100" w:beforeAutospacing="1" w:after="100" w:afterAutospacing="1"/>
        <w:rPr>
          <w:rFonts w:asciiTheme="majorHAnsi" w:hAnsiTheme="majorHAnsi" w:cstheme="majorHAnsi"/>
          <w:b/>
          <w:bCs/>
          <w:sz w:val="22"/>
          <w:szCs w:val="22"/>
        </w:rPr>
      </w:pPr>
      <w:r w:rsidRPr="00582523">
        <w:rPr>
          <w:rFonts w:asciiTheme="majorHAnsi" w:hAnsiTheme="majorHAnsi" w:cstheme="majorHAnsi"/>
          <w:b/>
          <w:bCs/>
          <w:sz w:val="22"/>
          <w:szCs w:val="22"/>
        </w:rPr>
        <w:t>Entry Category A</w:t>
      </w:r>
    </w:p>
    <w:p w14:paraId="36CC3BD6" w14:textId="77777777" w:rsidR="00582523" w:rsidRPr="00582523" w:rsidRDefault="00582523" w:rsidP="00582523">
      <w:pPr>
        <w:pStyle w:val="ListParagraph"/>
        <w:numPr>
          <w:ilvl w:val="0"/>
          <w:numId w:val="6"/>
        </w:numPr>
        <w:spacing w:before="100" w:beforeAutospacing="1" w:after="100" w:afterAutospacing="1" w:line="240" w:lineRule="auto"/>
        <w:rPr>
          <w:rFonts w:asciiTheme="majorHAnsi" w:eastAsia="Times New Roman" w:hAnsiTheme="majorHAnsi" w:cstheme="majorHAnsi"/>
          <w:lang w:eastAsia="en-GB"/>
        </w:rPr>
      </w:pPr>
      <w:bookmarkStart w:id="4" w:name="_Hlk107915447"/>
      <w:r w:rsidRPr="00582523">
        <w:rPr>
          <w:rFonts w:asciiTheme="majorHAnsi" w:eastAsia="Times New Roman" w:hAnsiTheme="majorHAnsi" w:cstheme="majorHAnsi"/>
          <w:lang w:eastAsia="en-GB"/>
        </w:rPr>
        <w:t xml:space="preserve">Places are initially allocated to candidates with an Education Health Care Plan (EHCP) who have named the school and have successfully met the entry requirements for the school. </w:t>
      </w:r>
    </w:p>
    <w:bookmarkEnd w:id="4"/>
    <w:p w14:paraId="2FD95570" w14:textId="314CB4CC" w:rsidR="00F036DB" w:rsidRPr="00350A52" w:rsidRDefault="00582523" w:rsidP="00350A52">
      <w:pPr>
        <w:pStyle w:val="deptbullets"/>
        <w:numPr>
          <w:ilvl w:val="0"/>
          <w:numId w:val="6"/>
        </w:numPr>
        <w:spacing w:before="0" w:beforeAutospacing="0" w:after="240" w:afterAutospacing="0" w:line="252" w:lineRule="atLeast"/>
        <w:rPr>
          <w:rFonts w:asciiTheme="majorHAnsi" w:hAnsiTheme="majorHAnsi" w:cstheme="majorHAnsi"/>
          <w:sz w:val="22"/>
          <w:szCs w:val="22"/>
        </w:rPr>
      </w:pPr>
      <w:r w:rsidRPr="00582523">
        <w:rPr>
          <w:rFonts w:asciiTheme="majorHAnsi" w:hAnsiTheme="majorHAnsi" w:cstheme="majorHAnsi"/>
          <w:sz w:val="22"/>
          <w:szCs w:val="22"/>
        </w:rPr>
        <w:t>A '</w:t>
      </w:r>
      <w:r w:rsidR="00D67FA5">
        <w:rPr>
          <w:rFonts w:asciiTheme="majorHAnsi" w:hAnsiTheme="majorHAnsi" w:cstheme="majorHAnsi"/>
          <w:sz w:val="22"/>
          <w:szCs w:val="22"/>
        </w:rPr>
        <w:t>L</w:t>
      </w:r>
      <w:r w:rsidRPr="00582523">
        <w:rPr>
          <w:rFonts w:asciiTheme="majorHAnsi" w:hAnsiTheme="majorHAnsi" w:cstheme="majorHAnsi"/>
          <w:sz w:val="22"/>
          <w:szCs w:val="22"/>
        </w:rPr>
        <w:t xml:space="preserve">ooked </w:t>
      </w:r>
      <w:r w:rsidR="00D67FA5">
        <w:rPr>
          <w:rFonts w:asciiTheme="majorHAnsi" w:hAnsiTheme="majorHAnsi" w:cstheme="majorHAnsi"/>
          <w:sz w:val="22"/>
          <w:szCs w:val="22"/>
        </w:rPr>
        <w:t>A</w:t>
      </w:r>
      <w:r w:rsidRPr="00582523">
        <w:rPr>
          <w:rFonts w:asciiTheme="majorHAnsi" w:hAnsiTheme="majorHAnsi" w:cstheme="majorHAnsi"/>
          <w:sz w:val="22"/>
          <w:szCs w:val="22"/>
        </w:rPr>
        <w:t xml:space="preserve">fter </w:t>
      </w:r>
      <w:r w:rsidR="00D67FA5">
        <w:rPr>
          <w:rFonts w:asciiTheme="majorHAnsi" w:hAnsiTheme="majorHAnsi" w:cstheme="majorHAnsi"/>
          <w:sz w:val="22"/>
          <w:szCs w:val="22"/>
        </w:rPr>
        <w:t>C</w:t>
      </w:r>
      <w:r w:rsidRPr="00582523">
        <w:rPr>
          <w:rFonts w:asciiTheme="majorHAnsi" w:hAnsiTheme="majorHAnsi" w:cstheme="majorHAnsi"/>
          <w:sz w:val="22"/>
          <w:szCs w:val="22"/>
        </w:rPr>
        <w:t>hild' or a child who was previously looked after but immediately after being looked after became subject to an adoption, child arrangements, or special guardianship</w:t>
      </w:r>
      <w:r w:rsidRPr="00582523">
        <w:rPr>
          <w:rStyle w:val="apple-converted-space"/>
          <w:rFonts w:asciiTheme="majorHAnsi" w:eastAsia="MS Gothic" w:hAnsiTheme="majorHAnsi" w:cstheme="majorHAnsi"/>
          <w:sz w:val="22"/>
          <w:szCs w:val="22"/>
        </w:rPr>
        <w:t> </w:t>
      </w:r>
      <w:r w:rsidRPr="00582523">
        <w:rPr>
          <w:rFonts w:asciiTheme="majorHAnsi" w:hAnsiTheme="majorHAnsi" w:cstheme="majorHAnsi"/>
          <w:sz w:val="22"/>
          <w:szCs w:val="22"/>
        </w:rPr>
        <w:t>order</w:t>
      </w:r>
      <w:r w:rsidRPr="00582523">
        <w:rPr>
          <w:rStyle w:val="apple-converted-space"/>
          <w:rFonts w:asciiTheme="majorHAnsi" w:eastAsia="MS Gothic" w:hAnsiTheme="majorHAnsi" w:cstheme="majorHAnsi"/>
          <w:sz w:val="22"/>
          <w:szCs w:val="22"/>
        </w:rPr>
        <w:t> </w:t>
      </w:r>
      <w:r w:rsidRPr="00582523">
        <w:rPr>
          <w:rFonts w:asciiTheme="majorHAnsi" w:hAnsiTheme="majorHAnsi" w:cstheme="majorHAnsi"/>
          <w:sz w:val="22"/>
          <w:szCs w:val="22"/>
        </w:rPr>
        <w:t>including those who appear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22(1) of the Children Act 1989).</w:t>
      </w:r>
    </w:p>
    <w:p w14:paraId="755A392A" w14:textId="0CFB27E2" w:rsidR="00582523" w:rsidRPr="00582523" w:rsidRDefault="64EB0920" w:rsidP="67C23A57">
      <w:pPr>
        <w:spacing w:before="100" w:beforeAutospacing="1" w:after="100" w:afterAutospacing="1"/>
        <w:rPr>
          <w:rFonts w:asciiTheme="majorHAnsi" w:hAnsiTheme="majorHAnsi" w:cstheme="majorBidi"/>
          <w:b/>
          <w:bCs/>
          <w:sz w:val="22"/>
          <w:szCs w:val="22"/>
        </w:rPr>
      </w:pPr>
      <w:r w:rsidRPr="67C23A57">
        <w:rPr>
          <w:rFonts w:asciiTheme="majorHAnsi" w:hAnsiTheme="majorHAnsi" w:cstheme="majorBidi"/>
          <w:b/>
          <w:bCs/>
          <w:sz w:val="22"/>
          <w:szCs w:val="22"/>
        </w:rPr>
        <w:t xml:space="preserve">Entry Category B – approximately </w:t>
      </w:r>
      <w:r w:rsidR="0ED964F8" w:rsidRPr="67C23A57">
        <w:rPr>
          <w:rFonts w:asciiTheme="majorHAnsi" w:hAnsiTheme="majorHAnsi" w:cstheme="majorBidi"/>
          <w:b/>
          <w:bCs/>
          <w:sz w:val="22"/>
          <w:szCs w:val="22"/>
        </w:rPr>
        <w:t>15</w:t>
      </w:r>
      <w:r w:rsidRPr="67C23A57">
        <w:rPr>
          <w:rFonts w:asciiTheme="majorHAnsi" w:hAnsiTheme="majorHAnsi" w:cstheme="majorBidi"/>
          <w:b/>
          <w:bCs/>
          <w:sz w:val="22"/>
          <w:szCs w:val="22"/>
        </w:rPr>
        <w:t xml:space="preserve"> places</w:t>
      </w:r>
    </w:p>
    <w:p w14:paraId="2D7D2B4B" w14:textId="30E0BAA4" w:rsidR="00582523" w:rsidRPr="00582523" w:rsidRDefault="6F0C8434" w:rsidP="67C23A57">
      <w:pPr>
        <w:spacing w:before="100" w:beforeAutospacing="1" w:after="100" w:afterAutospacing="1"/>
      </w:pPr>
      <w:r w:rsidRPr="67C23A57">
        <w:rPr>
          <w:rFonts w:ascii="Calibri Light" w:eastAsia="Calibri Light" w:hAnsi="Calibri Light" w:cs="Calibri Light"/>
          <w:sz w:val="22"/>
          <w:szCs w:val="22"/>
        </w:rPr>
        <w:t>Approximately 15 places will be allocated to the highest performing applicants who qualify for Pupil Premium, irrespective of distance, provided they achieve a minimum score of 324 or 3</w:t>
      </w:r>
      <w:r w:rsidR="00FC0542">
        <w:rPr>
          <w:rFonts w:ascii="Calibri Light" w:eastAsia="Calibri Light" w:hAnsi="Calibri Light" w:cs="Calibri Light"/>
          <w:sz w:val="22"/>
          <w:szCs w:val="22"/>
        </w:rPr>
        <w:t>2</w:t>
      </w:r>
      <w:r w:rsidRPr="67C23A57">
        <w:rPr>
          <w:rFonts w:ascii="Calibri Light" w:eastAsia="Calibri Light" w:hAnsi="Calibri Light" w:cs="Calibri Light"/>
          <w:sz w:val="22"/>
          <w:szCs w:val="22"/>
        </w:rPr>
        <w:t>4R, and who did not qualify under Entry Category A above. Applicants on Pupil Premium, with equal scores to the lowest candidate in this second allocation will also be offered places. Parents will have the opportunity to submit a Pupil Premium Supplementary Form, along with additional evidence, to confirm their child’s Pupil Premium status.</w:t>
      </w:r>
    </w:p>
    <w:p w14:paraId="13799446" w14:textId="4C4B0309" w:rsidR="00582523" w:rsidRPr="00582523" w:rsidRDefault="64EB0920" w:rsidP="67C23A57">
      <w:pPr>
        <w:spacing w:before="100" w:beforeAutospacing="1" w:after="100" w:afterAutospacing="1"/>
        <w:rPr>
          <w:rFonts w:asciiTheme="majorHAnsi" w:hAnsiTheme="majorHAnsi" w:cstheme="majorBidi"/>
          <w:b/>
          <w:bCs/>
          <w:sz w:val="22"/>
          <w:szCs w:val="22"/>
        </w:rPr>
      </w:pPr>
      <w:r w:rsidRPr="67C23A57">
        <w:rPr>
          <w:rFonts w:asciiTheme="majorHAnsi" w:hAnsiTheme="majorHAnsi" w:cstheme="majorBidi"/>
          <w:b/>
          <w:bCs/>
          <w:sz w:val="22"/>
          <w:szCs w:val="22"/>
        </w:rPr>
        <w:t xml:space="preserve">Entry Category C – approximately </w:t>
      </w:r>
      <w:r w:rsidR="032593C5" w:rsidRPr="67C23A57">
        <w:rPr>
          <w:rFonts w:asciiTheme="majorHAnsi" w:hAnsiTheme="majorHAnsi" w:cstheme="majorBidi"/>
          <w:b/>
          <w:bCs/>
          <w:sz w:val="22"/>
          <w:szCs w:val="22"/>
        </w:rPr>
        <w:t>20</w:t>
      </w:r>
      <w:r w:rsidRPr="67C23A57">
        <w:rPr>
          <w:rFonts w:asciiTheme="majorHAnsi" w:hAnsiTheme="majorHAnsi" w:cstheme="majorBidi"/>
          <w:b/>
          <w:bCs/>
          <w:sz w:val="22"/>
          <w:szCs w:val="22"/>
        </w:rPr>
        <w:t xml:space="preserve"> places</w:t>
      </w:r>
    </w:p>
    <w:p w14:paraId="2BB3EE12" w14:textId="601EB6C2" w:rsidR="26007265" w:rsidRDefault="26007265" w:rsidP="67C23A57">
      <w:pPr>
        <w:spacing w:beforeAutospacing="1" w:afterAutospacing="1"/>
        <w:rPr>
          <w:rFonts w:asciiTheme="majorHAnsi" w:hAnsiTheme="majorHAnsi" w:cstheme="majorBidi"/>
          <w:sz w:val="22"/>
          <w:szCs w:val="22"/>
        </w:rPr>
      </w:pPr>
      <w:r w:rsidRPr="67C23A57">
        <w:rPr>
          <w:rFonts w:asciiTheme="majorHAnsi" w:hAnsiTheme="majorHAnsi" w:cstheme="majorBidi"/>
          <w:sz w:val="22"/>
          <w:szCs w:val="22"/>
        </w:rPr>
        <w:t>Using the first list (rank score order) of candidates, the (20) top scoring candidates, irrespective of home residence, will be allocated a place under Category C. Candidates with equal scores to the lowest candidate in this allocation will also be offered places.</w:t>
      </w:r>
    </w:p>
    <w:p w14:paraId="5F5238F9" w14:textId="77777777" w:rsidR="00582523" w:rsidRPr="00582523" w:rsidRDefault="00582523" w:rsidP="00582523">
      <w:pPr>
        <w:spacing w:before="100" w:beforeAutospacing="1" w:after="100" w:afterAutospacing="1"/>
        <w:rPr>
          <w:rFonts w:asciiTheme="majorHAnsi" w:hAnsiTheme="majorHAnsi" w:cstheme="majorHAnsi"/>
          <w:b/>
          <w:sz w:val="22"/>
          <w:szCs w:val="22"/>
        </w:rPr>
      </w:pPr>
      <w:r w:rsidRPr="00582523">
        <w:rPr>
          <w:rFonts w:asciiTheme="majorHAnsi" w:hAnsiTheme="majorHAnsi" w:cstheme="majorHAnsi"/>
          <w:b/>
          <w:sz w:val="22"/>
          <w:szCs w:val="22"/>
        </w:rPr>
        <w:t>Entry Category D</w:t>
      </w:r>
    </w:p>
    <w:p w14:paraId="70609926" w14:textId="7F1FE6ED" w:rsidR="00582523" w:rsidRPr="00582523" w:rsidRDefault="64EB0920" w:rsidP="67C23A57">
      <w:pPr>
        <w:spacing w:before="100" w:beforeAutospacing="1" w:after="100" w:afterAutospacing="1"/>
        <w:rPr>
          <w:rFonts w:asciiTheme="majorHAnsi" w:hAnsiTheme="majorHAnsi" w:cstheme="majorBidi"/>
          <w:sz w:val="22"/>
          <w:szCs w:val="22"/>
        </w:rPr>
      </w:pPr>
      <w:r w:rsidRPr="67C23A57">
        <w:rPr>
          <w:rFonts w:asciiTheme="majorHAnsi" w:hAnsiTheme="majorHAnsi" w:cstheme="majorBidi"/>
          <w:sz w:val="22"/>
          <w:szCs w:val="22"/>
        </w:rPr>
        <w:t>Children who have parents who are serving members of Urmston Grammar staff, and who have had a permanent contract at UGS for at least eight continuous years will be offered a place</w:t>
      </w:r>
      <w:r w:rsidR="64BEC64D" w:rsidRPr="67C23A57">
        <w:rPr>
          <w:rFonts w:asciiTheme="majorHAnsi" w:hAnsiTheme="majorHAnsi" w:cstheme="majorBidi"/>
          <w:sz w:val="22"/>
          <w:szCs w:val="22"/>
        </w:rPr>
        <w:t xml:space="preserve"> </w:t>
      </w:r>
      <w:r w:rsidR="64BEC64D" w:rsidRPr="67C23A57">
        <w:rPr>
          <w:rFonts w:ascii="Calibri Light" w:eastAsia="Calibri Light" w:hAnsi="Calibri Light" w:cs="Calibri Light"/>
          <w:sz w:val="22"/>
          <w:szCs w:val="22"/>
        </w:rPr>
        <w:t>provided they still achieve a qualifying score</w:t>
      </w:r>
      <w:r w:rsidRPr="67C23A57">
        <w:rPr>
          <w:rFonts w:asciiTheme="majorHAnsi" w:hAnsiTheme="majorHAnsi" w:cstheme="majorBidi"/>
          <w:sz w:val="22"/>
          <w:szCs w:val="22"/>
        </w:rPr>
        <w:t>.</w:t>
      </w:r>
    </w:p>
    <w:p w14:paraId="5CFF6B34" w14:textId="18529B01" w:rsidR="00582523" w:rsidRPr="00582523" w:rsidRDefault="64EB0920" w:rsidP="67C23A57">
      <w:pPr>
        <w:spacing w:before="100" w:beforeAutospacing="1" w:after="100" w:afterAutospacing="1"/>
        <w:rPr>
          <w:rFonts w:asciiTheme="majorHAnsi" w:hAnsiTheme="majorHAnsi" w:cstheme="majorBidi"/>
          <w:b/>
          <w:bCs/>
          <w:sz w:val="22"/>
          <w:szCs w:val="22"/>
        </w:rPr>
      </w:pPr>
      <w:r w:rsidRPr="67C23A57">
        <w:rPr>
          <w:rFonts w:asciiTheme="majorHAnsi" w:hAnsiTheme="majorHAnsi" w:cstheme="majorBidi"/>
          <w:b/>
          <w:bCs/>
          <w:sz w:val="22"/>
          <w:szCs w:val="22"/>
        </w:rPr>
        <w:t xml:space="preserve">Entry Category E </w:t>
      </w:r>
    </w:p>
    <w:p w14:paraId="1D208AA3" w14:textId="6BF1E277" w:rsidR="00582523" w:rsidRPr="00582523" w:rsidRDefault="38AE58DA" w:rsidP="67C23A57">
      <w:pPr>
        <w:spacing w:before="100" w:beforeAutospacing="1" w:after="100" w:afterAutospacing="1"/>
      </w:pPr>
      <w:r w:rsidRPr="67C23A57">
        <w:rPr>
          <w:rFonts w:ascii="Calibri Light" w:eastAsia="Calibri Light" w:hAnsi="Calibri Light" w:cs="Calibri Light"/>
          <w:sz w:val="22"/>
          <w:szCs w:val="22"/>
        </w:rPr>
        <w:t>Entry Category E Applicants who have a sibling who is a student on role at Urmston Grammar School on the day that the admissions assessment was sat will be offered a place at the school regardless of their place of residence. ‘Sibling’ means any child residing at the same address as the applicant as part of the same family unit at the time of the proposed admission, whether as full, half, step, adopted or foster sibling.</w:t>
      </w:r>
    </w:p>
    <w:p w14:paraId="44E027D6" w14:textId="5F8E90A7" w:rsidR="00582523" w:rsidRPr="00582523" w:rsidRDefault="38AE58DA" w:rsidP="67C23A57">
      <w:pPr>
        <w:spacing w:before="100" w:beforeAutospacing="1" w:after="100" w:afterAutospacing="1"/>
        <w:rPr>
          <w:rFonts w:asciiTheme="majorHAnsi" w:hAnsiTheme="majorHAnsi" w:cstheme="majorBidi"/>
          <w:b/>
          <w:bCs/>
          <w:sz w:val="22"/>
          <w:szCs w:val="22"/>
        </w:rPr>
      </w:pPr>
      <w:r w:rsidRPr="67C23A57">
        <w:rPr>
          <w:rFonts w:asciiTheme="majorHAnsi" w:hAnsiTheme="majorHAnsi" w:cstheme="majorBidi"/>
          <w:b/>
          <w:bCs/>
          <w:sz w:val="22"/>
          <w:szCs w:val="22"/>
        </w:rPr>
        <w:t xml:space="preserve">Entry Category F - </w:t>
      </w:r>
      <w:r w:rsidR="64EB0920" w:rsidRPr="67C23A57">
        <w:rPr>
          <w:rFonts w:asciiTheme="majorHAnsi" w:hAnsiTheme="majorHAnsi" w:cstheme="majorBidi"/>
          <w:b/>
          <w:bCs/>
          <w:sz w:val="22"/>
          <w:szCs w:val="22"/>
        </w:rPr>
        <w:t>approximately 120 places</w:t>
      </w:r>
    </w:p>
    <w:p w14:paraId="66651F45" w14:textId="77777777" w:rsidR="00582523" w:rsidRPr="00582523" w:rsidRDefault="00582523" w:rsidP="00582523">
      <w:pPr>
        <w:pStyle w:val="CommentText"/>
        <w:rPr>
          <w:rFonts w:asciiTheme="majorHAnsi" w:eastAsia="Times New Roman" w:hAnsiTheme="majorHAnsi" w:cstheme="majorHAnsi"/>
          <w:sz w:val="22"/>
          <w:szCs w:val="22"/>
          <w:lang w:eastAsia="en-GB"/>
        </w:rPr>
      </w:pPr>
      <w:r w:rsidRPr="00582523">
        <w:rPr>
          <w:rFonts w:asciiTheme="majorHAnsi" w:eastAsia="Times New Roman" w:hAnsiTheme="majorHAnsi" w:cstheme="majorHAnsi"/>
          <w:sz w:val="22"/>
          <w:szCs w:val="22"/>
          <w:lang w:eastAsia="en-GB"/>
        </w:rPr>
        <w:t>Upon removing the candidates who are allocated places via Entry Categories A, B, C and D, places in category E will be</w:t>
      </w:r>
      <w:r w:rsidRPr="00582523">
        <w:rPr>
          <w:rFonts w:asciiTheme="majorHAnsi" w:eastAsia="Times New Roman" w:hAnsiTheme="majorHAnsi" w:cstheme="majorHAnsi"/>
          <w:color w:val="FF0000"/>
          <w:sz w:val="22"/>
          <w:szCs w:val="22"/>
          <w:lang w:eastAsia="en-GB"/>
        </w:rPr>
        <w:t xml:space="preserve"> </w:t>
      </w:r>
      <w:r w:rsidRPr="00582523">
        <w:rPr>
          <w:rFonts w:asciiTheme="majorHAnsi" w:eastAsia="Times New Roman" w:hAnsiTheme="majorHAnsi" w:cstheme="majorHAnsi"/>
          <w:sz w:val="22"/>
          <w:szCs w:val="22"/>
          <w:lang w:eastAsia="en-GB"/>
        </w:rPr>
        <w:t xml:space="preserve">allocated in accordance with their distance from the school to their home address as per a straight line, firstly by M41 and M31 postcodes followed by the remaining candidates. This arrangement is listed as Category E.  The address used will be the permanent address of where the child resides.  </w:t>
      </w:r>
      <w:bookmarkStart w:id="5" w:name="_Hlk107916015"/>
      <w:r w:rsidRPr="00582523">
        <w:rPr>
          <w:rFonts w:asciiTheme="majorHAnsi" w:eastAsia="Times New Roman" w:hAnsiTheme="majorHAnsi" w:cstheme="majorHAnsi"/>
          <w:sz w:val="22"/>
          <w:szCs w:val="22"/>
          <w:lang w:eastAsia="en-GB"/>
        </w:rPr>
        <w:t>For the home address, the distance will be calculated using property co-ordinates provided through a combination of Trafford’s Local Land and Property Gazetteer (BS7666) and Royal Mail Postal Address information.</w:t>
      </w:r>
      <w:r w:rsidRPr="00582523">
        <w:rPr>
          <w:rFonts w:asciiTheme="majorHAnsi" w:eastAsia="Times New Roman" w:hAnsiTheme="majorHAnsi" w:cstheme="majorHAnsi"/>
          <w:color w:val="FF0000"/>
          <w:sz w:val="22"/>
          <w:szCs w:val="22"/>
          <w:lang w:eastAsia="en-GB"/>
        </w:rPr>
        <w:t xml:space="preserve">  </w:t>
      </w:r>
      <w:r w:rsidRPr="00582523">
        <w:rPr>
          <w:rFonts w:asciiTheme="majorHAnsi" w:eastAsia="Times New Roman" w:hAnsiTheme="majorHAnsi" w:cstheme="majorHAnsi"/>
          <w:sz w:val="22"/>
          <w:szCs w:val="22"/>
          <w:lang w:eastAsia="en-GB"/>
        </w:rPr>
        <w:t xml:space="preserve">In the case of a child living in a block of flats, co-ordinates will be obtained in the same way.  The co-ordinates that will be used for the </w:t>
      </w:r>
      <w:proofErr w:type="gramStart"/>
      <w:r w:rsidRPr="00582523">
        <w:rPr>
          <w:rFonts w:asciiTheme="majorHAnsi" w:eastAsia="Times New Roman" w:hAnsiTheme="majorHAnsi" w:cstheme="majorHAnsi"/>
          <w:sz w:val="22"/>
          <w:szCs w:val="22"/>
          <w:lang w:eastAsia="en-GB"/>
        </w:rPr>
        <w:t>School</w:t>
      </w:r>
      <w:proofErr w:type="gramEnd"/>
      <w:r w:rsidRPr="00582523">
        <w:rPr>
          <w:rFonts w:asciiTheme="majorHAnsi" w:eastAsia="Times New Roman" w:hAnsiTheme="majorHAnsi" w:cstheme="majorHAnsi"/>
          <w:sz w:val="22"/>
          <w:szCs w:val="22"/>
          <w:lang w:eastAsia="en-GB"/>
        </w:rPr>
        <w:t xml:space="preserve"> are 376120, 394926.</w:t>
      </w:r>
    </w:p>
    <w:bookmarkEnd w:id="5"/>
    <w:p w14:paraId="506D94CC" w14:textId="77777777" w:rsidR="00582523" w:rsidRPr="00582523" w:rsidRDefault="00582523" w:rsidP="00582523">
      <w:pPr>
        <w:spacing w:before="100" w:beforeAutospacing="1" w:after="100" w:afterAutospacing="1"/>
        <w:rPr>
          <w:rFonts w:asciiTheme="majorHAnsi" w:hAnsiTheme="majorHAnsi" w:cstheme="majorHAnsi"/>
          <w:sz w:val="22"/>
          <w:szCs w:val="22"/>
        </w:rPr>
      </w:pPr>
      <w:r w:rsidRPr="00582523">
        <w:rPr>
          <w:rFonts w:asciiTheme="majorHAnsi" w:hAnsiTheme="majorHAnsi" w:cstheme="majorHAnsi"/>
          <w:b/>
          <w:bCs/>
          <w:sz w:val="22"/>
          <w:szCs w:val="22"/>
        </w:rPr>
        <w:lastRenderedPageBreak/>
        <w:t>Home Address:</w:t>
      </w:r>
      <w:r w:rsidRPr="00582523">
        <w:rPr>
          <w:rFonts w:asciiTheme="majorHAnsi" w:hAnsiTheme="majorHAnsi" w:cstheme="majorHAnsi"/>
          <w:sz w:val="22"/>
          <w:szCs w:val="22"/>
        </w:rPr>
        <w:t xml:space="preserve">  </w:t>
      </w:r>
    </w:p>
    <w:p w14:paraId="16F2442F" w14:textId="0E89085B" w:rsidR="00582523" w:rsidRPr="00582523" w:rsidRDefault="00D67FA5" w:rsidP="00582523">
      <w:pPr>
        <w:pStyle w:val="CommentText"/>
        <w:rPr>
          <w:rFonts w:asciiTheme="majorHAnsi" w:eastAsia="Times New Roman" w:hAnsiTheme="majorHAnsi" w:cstheme="majorHAnsi"/>
          <w:sz w:val="22"/>
          <w:szCs w:val="22"/>
          <w:lang w:eastAsia="en-GB"/>
        </w:rPr>
      </w:pPr>
      <w:r w:rsidRPr="00582523">
        <w:rPr>
          <w:rFonts w:asciiTheme="majorHAnsi" w:eastAsia="Times New Roman" w:hAnsiTheme="majorHAnsi" w:cstheme="majorHAnsi"/>
          <w:sz w:val="22"/>
          <w:szCs w:val="22"/>
          <w:lang w:eastAsia="en-GB"/>
        </w:rPr>
        <w:t>To</w:t>
      </w:r>
      <w:r w:rsidR="00582523" w:rsidRPr="00582523">
        <w:rPr>
          <w:rFonts w:asciiTheme="majorHAnsi" w:eastAsia="Times New Roman" w:hAnsiTheme="majorHAnsi" w:cstheme="majorHAnsi"/>
          <w:sz w:val="22"/>
          <w:szCs w:val="22"/>
          <w:lang w:eastAsia="en-GB"/>
        </w:rPr>
        <w:t xml:space="preserve"> be considered as living in a property within our catchment area, families must prove ownership of that home and provide proof of residency upon request where this becomes relevant at appeal or otherwise.</w:t>
      </w:r>
    </w:p>
    <w:p w14:paraId="672E6C07" w14:textId="77777777" w:rsidR="00582523" w:rsidRPr="00582523" w:rsidRDefault="00582523" w:rsidP="00582523">
      <w:pPr>
        <w:pStyle w:val="CommentText"/>
        <w:rPr>
          <w:rFonts w:asciiTheme="majorHAnsi" w:eastAsia="Times New Roman" w:hAnsiTheme="majorHAnsi" w:cstheme="majorHAnsi"/>
          <w:sz w:val="22"/>
          <w:szCs w:val="22"/>
          <w:lang w:eastAsia="en-GB"/>
        </w:rPr>
      </w:pPr>
      <w:r w:rsidRPr="00582523">
        <w:rPr>
          <w:rFonts w:asciiTheme="majorHAnsi" w:eastAsia="Times New Roman" w:hAnsiTheme="majorHAnsi" w:cstheme="majorHAnsi"/>
          <w:sz w:val="22"/>
          <w:szCs w:val="22"/>
          <w:lang w:eastAsia="en-GB"/>
        </w:rPr>
        <w:t>Where the property has been owned for less than 2 years, families must provide (upon request at appeal or otherwise) proof of disposal of the previous home i.e., proof that the property has been sold.</w:t>
      </w:r>
    </w:p>
    <w:p w14:paraId="7AF34824" w14:textId="6BE41DAF" w:rsidR="00582523" w:rsidRPr="00582523" w:rsidRDefault="00D67FA5" w:rsidP="00582523">
      <w:pPr>
        <w:pStyle w:val="CommentText"/>
        <w:rPr>
          <w:rFonts w:asciiTheme="majorHAnsi" w:eastAsia="Times New Roman" w:hAnsiTheme="majorHAnsi" w:cstheme="majorHAnsi"/>
          <w:sz w:val="22"/>
          <w:szCs w:val="22"/>
          <w:lang w:eastAsia="en-GB"/>
        </w:rPr>
      </w:pPr>
      <w:r w:rsidRPr="00582523">
        <w:rPr>
          <w:rFonts w:asciiTheme="majorHAnsi" w:eastAsia="Times New Roman" w:hAnsiTheme="majorHAnsi" w:cstheme="majorHAnsi"/>
          <w:sz w:val="22"/>
          <w:szCs w:val="22"/>
          <w:lang w:eastAsia="en-GB"/>
        </w:rPr>
        <w:t>To</w:t>
      </w:r>
      <w:r w:rsidR="00582523" w:rsidRPr="00582523">
        <w:rPr>
          <w:rFonts w:asciiTheme="majorHAnsi" w:eastAsia="Times New Roman" w:hAnsiTheme="majorHAnsi" w:cstheme="majorHAnsi"/>
          <w:sz w:val="22"/>
          <w:szCs w:val="22"/>
          <w:lang w:eastAsia="en-GB"/>
        </w:rPr>
        <w:t xml:space="preserve"> be considered as living in a rental property within our catchment area, families must provide a current rental agreement and proof of residence upon request, where this becomes relevant at appeal or otherwise.    In the case of a short tenancy or the retention of another property more distant from school we may invite the applicant to provide further evidence.</w:t>
      </w:r>
    </w:p>
    <w:p w14:paraId="62239A17" w14:textId="77777777" w:rsidR="00582523" w:rsidRPr="00582523" w:rsidRDefault="00582523" w:rsidP="00582523">
      <w:pPr>
        <w:pStyle w:val="CommentText"/>
        <w:rPr>
          <w:rFonts w:asciiTheme="majorHAnsi" w:eastAsia="Times New Roman" w:hAnsiTheme="majorHAnsi" w:cstheme="majorHAnsi"/>
          <w:sz w:val="22"/>
          <w:szCs w:val="22"/>
          <w:lang w:eastAsia="en-GB"/>
        </w:rPr>
      </w:pPr>
      <w:r w:rsidRPr="00582523">
        <w:rPr>
          <w:rFonts w:asciiTheme="majorHAnsi" w:eastAsia="Times New Roman" w:hAnsiTheme="majorHAnsi" w:cstheme="majorHAnsi"/>
          <w:sz w:val="22"/>
          <w:szCs w:val="22"/>
          <w:lang w:eastAsia="en-GB"/>
        </w:rPr>
        <w:t xml:space="preserve">In the case of parents who are separated, the application will also be considered from the address where the child normally and permanently lives, even though the child may regularly spend some time at another address.  Where it is claimed that the child’s residency is shared equally between two addresses parents may decide which address will be used for the purpose of the application. However, applicants will be required to submit documentary evidence to support the claim.  </w:t>
      </w:r>
    </w:p>
    <w:p w14:paraId="0ADB5EDE" w14:textId="77777777" w:rsidR="00582523" w:rsidRPr="00582523" w:rsidRDefault="00582523" w:rsidP="00582523">
      <w:pPr>
        <w:spacing w:before="100" w:beforeAutospacing="1" w:after="100" w:afterAutospacing="1"/>
        <w:rPr>
          <w:rFonts w:asciiTheme="majorHAnsi" w:hAnsiTheme="majorHAnsi" w:cstheme="majorHAnsi"/>
          <w:sz w:val="22"/>
          <w:szCs w:val="22"/>
        </w:rPr>
      </w:pPr>
      <w:r w:rsidRPr="00582523">
        <w:rPr>
          <w:rFonts w:asciiTheme="majorHAnsi" w:hAnsiTheme="majorHAnsi" w:cstheme="majorHAnsi"/>
          <w:sz w:val="22"/>
          <w:szCs w:val="22"/>
        </w:rPr>
        <w:t>Applicants who move into the priority admission area, after the date of registration, who submit an on-time application to their home Local Authority, including Urmston Grammar as a preference, will be given consideration from the address given on the original on-line registration form on the school website, made direct to the school until after the first round of offers.  The new address will only be considered if the following evidence and legal documentation in relation to the change of residency is submitted to the school:</w:t>
      </w:r>
    </w:p>
    <w:p w14:paraId="1CD31D74" w14:textId="77777777" w:rsidR="00582523" w:rsidRPr="00582523" w:rsidRDefault="00582523" w:rsidP="00582523">
      <w:pPr>
        <w:numPr>
          <w:ilvl w:val="0"/>
          <w:numId w:val="2"/>
        </w:numPr>
        <w:spacing w:before="100" w:beforeAutospacing="1" w:after="100" w:afterAutospacing="1"/>
        <w:rPr>
          <w:rFonts w:asciiTheme="majorHAnsi" w:hAnsiTheme="majorHAnsi" w:cstheme="majorHAnsi"/>
          <w:sz w:val="22"/>
          <w:szCs w:val="22"/>
        </w:rPr>
      </w:pPr>
      <w:r w:rsidRPr="00582523">
        <w:rPr>
          <w:rFonts w:asciiTheme="majorHAnsi" w:hAnsiTheme="majorHAnsi" w:cstheme="majorHAnsi"/>
          <w:sz w:val="22"/>
          <w:szCs w:val="22"/>
        </w:rPr>
        <w:t>evidence and legal documentation to the effect that they have purchased the new property along with proof of disposal of the previous home.</w:t>
      </w:r>
    </w:p>
    <w:p w14:paraId="6A1DA475" w14:textId="77777777" w:rsidR="00582523" w:rsidRPr="00582523" w:rsidRDefault="00582523" w:rsidP="00582523">
      <w:pPr>
        <w:numPr>
          <w:ilvl w:val="0"/>
          <w:numId w:val="2"/>
        </w:numPr>
        <w:spacing w:before="100" w:beforeAutospacing="1" w:after="100" w:afterAutospacing="1"/>
        <w:rPr>
          <w:rFonts w:asciiTheme="majorHAnsi" w:hAnsiTheme="majorHAnsi" w:cstheme="majorHAnsi"/>
          <w:sz w:val="22"/>
          <w:szCs w:val="22"/>
        </w:rPr>
      </w:pPr>
      <w:r w:rsidRPr="00582523">
        <w:rPr>
          <w:rFonts w:asciiTheme="majorHAnsi" w:hAnsiTheme="majorHAnsi" w:cstheme="majorHAnsi"/>
          <w:sz w:val="22"/>
          <w:szCs w:val="22"/>
        </w:rPr>
        <w:t>a tenancy agreement for the new home</w:t>
      </w:r>
    </w:p>
    <w:p w14:paraId="0E3B1AFC" w14:textId="77777777" w:rsidR="00582523" w:rsidRPr="00582523" w:rsidRDefault="00582523" w:rsidP="00582523">
      <w:pPr>
        <w:numPr>
          <w:ilvl w:val="0"/>
          <w:numId w:val="2"/>
        </w:numPr>
        <w:spacing w:before="100" w:beforeAutospacing="1" w:after="100" w:afterAutospacing="1"/>
        <w:rPr>
          <w:rFonts w:asciiTheme="majorHAnsi" w:hAnsiTheme="majorHAnsi" w:cstheme="majorHAnsi"/>
          <w:sz w:val="22"/>
          <w:szCs w:val="22"/>
        </w:rPr>
      </w:pPr>
      <w:r w:rsidRPr="00582523">
        <w:rPr>
          <w:rFonts w:asciiTheme="majorHAnsi" w:hAnsiTheme="majorHAnsi" w:cstheme="majorHAnsi"/>
          <w:sz w:val="22"/>
          <w:szCs w:val="22"/>
        </w:rPr>
        <w:t>documentation to prove the applicant and their parent(s)/carer(s) became resident at the new home.</w:t>
      </w:r>
    </w:p>
    <w:p w14:paraId="0C870067" w14:textId="0D1C415A" w:rsidR="00582523" w:rsidRPr="00582523" w:rsidRDefault="00582523" w:rsidP="00582523">
      <w:pPr>
        <w:spacing w:before="100" w:beforeAutospacing="1" w:after="100" w:afterAutospacing="1"/>
        <w:rPr>
          <w:rFonts w:asciiTheme="majorHAnsi" w:hAnsiTheme="majorHAnsi" w:cstheme="majorHAnsi"/>
          <w:sz w:val="22"/>
          <w:szCs w:val="22"/>
        </w:rPr>
      </w:pPr>
      <w:r w:rsidRPr="00582523">
        <w:rPr>
          <w:rFonts w:asciiTheme="majorHAnsi" w:hAnsiTheme="majorHAnsi" w:cstheme="majorHAnsi"/>
          <w:sz w:val="22"/>
          <w:szCs w:val="22"/>
        </w:rPr>
        <w:t xml:space="preserve">Proof of residency will be required.  Parents/carers must inform the </w:t>
      </w:r>
      <w:r w:rsidR="00D67FA5" w:rsidRPr="00582523">
        <w:rPr>
          <w:rFonts w:asciiTheme="majorHAnsi" w:hAnsiTheme="majorHAnsi" w:cstheme="majorHAnsi"/>
          <w:sz w:val="22"/>
          <w:szCs w:val="22"/>
        </w:rPr>
        <w:t>school</w:t>
      </w:r>
      <w:r w:rsidRPr="00582523">
        <w:rPr>
          <w:rFonts w:asciiTheme="majorHAnsi" w:hAnsiTheme="majorHAnsi" w:cstheme="majorHAnsi"/>
          <w:sz w:val="22"/>
          <w:szCs w:val="22"/>
        </w:rPr>
        <w:t xml:space="preserve"> of any changes to their address or circumstances.  An allocated place may be subsequently withdrawn if incorrect or misleading information has been provided, which has led to the offer of a place or has advantaged the applicant in the priority offer for oversubscription.  </w:t>
      </w:r>
    </w:p>
    <w:p w14:paraId="32273481" w14:textId="7D198032" w:rsidR="00582523" w:rsidRPr="00582523" w:rsidRDefault="00582523" w:rsidP="00582523">
      <w:pPr>
        <w:spacing w:before="100" w:beforeAutospacing="1" w:after="100" w:afterAutospacing="1"/>
        <w:rPr>
          <w:rFonts w:asciiTheme="majorHAnsi" w:hAnsiTheme="majorHAnsi" w:cstheme="majorHAnsi"/>
          <w:sz w:val="22"/>
          <w:szCs w:val="22"/>
        </w:rPr>
      </w:pPr>
      <w:r w:rsidRPr="00582523">
        <w:rPr>
          <w:rFonts w:asciiTheme="majorHAnsi" w:hAnsiTheme="majorHAnsi" w:cstheme="majorHAnsi"/>
          <w:sz w:val="22"/>
          <w:szCs w:val="22"/>
        </w:rPr>
        <w:t xml:space="preserve">Applicants who move further away from the </w:t>
      </w:r>
      <w:r w:rsidR="00D67FA5" w:rsidRPr="00582523">
        <w:rPr>
          <w:rFonts w:asciiTheme="majorHAnsi" w:hAnsiTheme="majorHAnsi" w:cstheme="majorHAnsi"/>
          <w:sz w:val="22"/>
          <w:szCs w:val="22"/>
        </w:rPr>
        <w:t>school</w:t>
      </w:r>
      <w:r w:rsidRPr="00582523">
        <w:rPr>
          <w:rFonts w:asciiTheme="majorHAnsi" w:hAnsiTheme="majorHAnsi" w:cstheme="majorHAnsi"/>
          <w:sz w:val="22"/>
          <w:szCs w:val="22"/>
        </w:rPr>
        <w:t xml:space="preserve"> after the date of application will be considered from their new address with immediate effect.</w:t>
      </w:r>
    </w:p>
    <w:p w14:paraId="2515FE79" w14:textId="77777777" w:rsidR="00582523" w:rsidRPr="00582523" w:rsidRDefault="00582523" w:rsidP="00582523">
      <w:pPr>
        <w:rPr>
          <w:rFonts w:asciiTheme="majorHAnsi" w:hAnsiTheme="majorHAnsi" w:cstheme="majorHAnsi"/>
          <w:sz w:val="22"/>
          <w:szCs w:val="22"/>
        </w:rPr>
      </w:pPr>
      <w:r w:rsidRPr="00582523">
        <w:rPr>
          <w:rFonts w:asciiTheme="majorHAnsi" w:hAnsiTheme="majorHAnsi" w:cstheme="majorHAnsi"/>
          <w:b/>
          <w:bCs/>
          <w:sz w:val="22"/>
          <w:szCs w:val="22"/>
        </w:rPr>
        <w:t>Please note</w:t>
      </w:r>
      <w:r w:rsidRPr="00582523">
        <w:rPr>
          <w:rFonts w:asciiTheme="majorHAnsi" w:hAnsiTheme="majorHAnsi" w:cstheme="majorHAnsi"/>
          <w:sz w:val="22"/>
          <w:szCs w:val="22"/>
        </w:rPr>
        <w:t xml:space="preserve"> - If there are two or more applications that cannot be separated by the oversubscription criteria outlined above, the school will use the distance between the school and a child’s home to decide between applicants.  Priority will be given to children who live closest to the school.  </w:t>
      </w:r>
    </w:p>
    <w:p w14:paraId="6A0071B8" w14:textId="77777777" w:rsidR="00582523" w:rsidRPr="00582523" w:rsidRDefault="00582523" w:rsidP="00582523">
      <w:pPr>
        <w:rPr>
          <w:rFonts w:asciiTheme="majorHAnsi" w:hAnsiTheme="majorHAnsi" w:cstheme="majorHAnsi"/>
          <w:b/>
          <w:sz w:val="22"/>
          <w:szCs w:val="22"/>
        </w:rPr>
      </w:pPr>
    </w:p>
    <w:p w14:paraId="2E17A25F" w14:textId="77777777" w:rsidR="00582523" w:rsidRPr="00582523" w:rsidRDefault="00582523" w:rsidP="00582523">
      <w:pPr>
        <w:rPr>
          <w:rFonts w:asciiTheme="majorHAnsi" w:hAnsiTheme="majorHAnsi" w:cstheme="majorHAnsi"/>
          <w:b/>
          <w:sz w:val="22"/>
          <w:szCs w:val="22"/>
        </w:rPr>
      </w:pPr>
      <w:r w:rsidRPr="00582523">
        <w:rPr>
          <w:rFonts w:asciiTheme="majorHAnsi" w:hAnsiTheme="majorHAnsi" w:cstheme="majorHAnsi"/>
          <w:b/>
          <w:sz w:val="22"/>
          <w:szCs w:val="22"/>
        </w:rPr>
        <w:t>Tiebreak</w:t>
      </w:r>
    </w:p>
    <w:p w14:paraId="5BBCDA05" w14:textId="77777777" w:rsidR="00582523" w:rsidRPr="00582523" w:rsidRDefault="00582523" w:rsidP="00582523">
      <w:pPr>
        <w:rPr>
          <w:rFonts w:asciiTheme="majorHAnsi" w:hAnsiTheme="majorHAnsi" w:cstheme="majorHAnsi"/>
          <w:b/>
          <w:sz w:val="22"/>
          <w:szCs w:val="22"/>
        </w:rPr>
      </w:pPr>
    </w:p>
    <w:p w14:paraId="300F8434" w14:textId="6AB9D93E" w:rsidR="67C23A57" w:rsidRDefault="64EB0920" w:rsidP="67C23A57">
      <w:pPr>
        <w:rPr>
          <w:rFonts w:asciiTheme="majorHAnsi" w:hAnsiTheme="majorHAnsi" w:cstheme="majorBidi"/>
          <w:sz w:val="22"/>
          <w:szCs w:val="22"/>
        </w:rPr>
      </w:pPr>
      <w:r w:rsidRPr="67C23A57">
        <w:rPr>
          <w:rFonts w:asciiTheme="majorHAnsi" w:hAnsiTheme="majorHAnsi" w:cstheme="majorBidi"/>
          <w:sz w:val="22"/>
          <w:szCs w:val="22"/>
        </w:rPr>
        <w:t>Random allocation will be used as a tiebreak to decide who has the highest priority for admission where the qualifying score and the distance between the applicants’ home and the school is the same.</w:t>
      </w:r>
    </w:p>
    <w:p w14:paraId="11CE7220" w14:textId="77777777" w:rsidR="00582523" w:rsidRPr="00582523" w:rsidRDefault="00582523" w:rsidP="00582523">
      <w:pPr>
        <w:rPr>
          <w:rFonts w:asciiTheme="majorHAnsi" w:hAnsiTheme="majorHAnsi" w:cstheme="majorHAnsi"/>
          <w:b/>
          <w:sz w:val="22"/>
          <w:szCs w:val="22"/>
          <w:highlight w:val="yellow"/>
        </w:rPr>
      </w:pPr>
    </w:p>
    <w:p w14:paraId="37FCE102" w14:textId="77777777" w:rsidR="00582523" w:rsidRPr="00582523" w:rsidRDefault="00582523" w:rsidP="00582523">
      <w:pPr>
        <w:rPr>
          <w:rFonts w:asciiTheme="majorHAnsi" w:hAnsiTheme="majorHAnsi" w:cstheme="majorHAnsi"/>
          <w:b/>
          <w:bCs/>
          <w:sz w:val="22"/>
          <w:szCs w:val="22"/>
        </w:rPr>
      </w:pPr>
      <w:bookmarkStart w:id="6" w:name="_Hlk100239271"/>
      <w:r w:rsidRPr="00582523">
        <w:rPr>
          <w:rFonts w:asciiTheme="majorHAnsi" w:hAnsiTheme="majorHAnsi" w:cstheme="majorHAnsi"/>
          <w:b/>
          <w:bCs/>
          <w:sz w:val="22"/>
          <w:szCs w:val="22"/>
        </w:rPr>
        <w:t>Admission of children outside their normal age group</w:t>
      </w:r>
    </w:p>
    <w:p w14:paraId="7B50EA15" w14:textId="77777777" w:rsidR="00582523" w:rsidRPr="00582523" w:rsidRDefault="00582523" w:rsidP="00582523">
      <w:pPr>
        <w:rPr>
          <w:rFonts w:asciiTheme="majorHAnsi" w:hAnsiTheme="majorHAnsi" w:cstheme="majorHAnsi"/>
          <w:b/>
          <w:bCs/>
          <w:sz w:val="22"/>
          <w:szCs w:val="22"/>
        </w:rPr>
      </w:pPr>
    </w:p>
    <w:bookmarkEnd w:id="6"/>
    <w:p w14:paraId="6E80EF8E" w14:textId="361B2D40" w:rsidR="67C23A57" w:rsidRDefault="64EB0920" w:rsidP="67C23A57">
      <w:pPr>
        <w:pStyle w:val="NormalWeb"/>
        <w:shd w:val="clear" w:color="auto" w:fill="FFFFFF" w:themeFill="background1"/>
        <w:spacing w:before="0" w:beforeAutospacing="0" w:after="165" w:afterAutospacing="0"/>
        <w:rPr>
          <w:rFonts w:asciiTheme="majorHAnsi" w:hAnsiTheme="majorHAnsi" w:cstheme="majorBidi"/>
          <w:sz w:val="22"/>
          <w:szCs w:val="22"/>
        </w:rPr>
      </w:pPr>
      <w:r w:rsidRPr="67C23A57">
        <w:rPr>
          <w:rFonts w:asciiTheme="majorHAnsi" w:hAnsiTheme="majorHAnsi" w:cstheme="majorBidi"/>
          <w:sz w:val="22"/>
          <w:szCs w:val="22"/>
        </w:rPr>
        <w:t xml:space="preserve">Places will normally be offered in the year group according to the child’s date of birth.  However, consideration will be given to applications for admission outside their normal age group and the decision made by our admission authority will be based on the circumstances of each case and in the best interest of the child. This will </w:t>
      </w:r>
      <w:r w:rsidRPr="67C23A57">
        <w:rPr>
          <w:rFonts w:asciiTheme="majorHAnsi" w:hAnsiTheme="majorHAnsi" w:cstheme="majorBidi"/>
          <w:sz w:val="22"/>
          <w:szCs w:val="22"/>
        </w:rPr>
        <w:lastRenderedPageBreak/>
        <w:t xml:space="preserve">consider the child’s academic, social and emotional development and factors outlined in </w:t>
      </w:r>
      <w:hyperlink r:id="rId19">
        <w:r w:rsidRPr="67C23A57">
          <w:rPr>
            <w:rStyle w:val="Hyperlink"/>
            <w:rFonts w:asciiTheme="majorHAnsi" w:hAnsiTheme="majorHAnsi" w:cstheme="majorBidi"/>
            <w:sz w:val="22"/>
            <w:szCs w:val="22"/>
          </w:rPr>
          <w:t>Section 2.18 to 2.20 of the Schools Admissions Code (2021)</w:t>
        </w:r>
      </w:hyperlink>
      <w:r w:rsidRPr="67C23A57">
        <w:rPr>
          <w:rFonts w:asciiTheme="majorHAnsi" w:hAnsiTheme="majorHAnsi" w:cstheme="majorBidi"/>
          <w:sz w:val="22"/>
          <w:szCs w:val="22"/>
        </w:rPr>
        <w:t>.</w:t>
      </w:r>
    </w:p>
    <w:p w14:paraId="6C0016F1" w14:textId="77777777" w:rsidR="00582523" w:rsidRPr="00582523" w:rsidRDefault="00582523" w:rsidP="00582523">
      <w:pPr>
        <w:rPr>
          <w:rFonts w:asciiTheme="majorHAnsi" w:hAnsiTheme="majorHAnsi" w:cstheme="majorHAnsi"/>
          <w:b/>
          <w:sz w:val="22"/>
          <w:szCs w:val="22"/>
        </w:rPr>
      </w:pPr>
      <w:r w:rsidRPr="00582523">
        <w:rPr>
          <w:rFonts w:asciiTheme="majorHAnsi" w:hAnsiTheme="majorHAnsi" w:cstheme="majorHAnsi"/>
          <w:b/>
          <w:sz w:val="22"/>
          <w:szCs w:val="22"/>
        </w:rPr>
        <w:t>Waiting List</w:t>
      </w:r>
    </w:p>
    <w:p w14:paraId="5A7D0A12" w14:textId="77777777" w:rsidR="00582523" w:rsidRPr="00582523" w:rsidRDefault="00582523" w:rsidP="00582523">
      <w:pPr>
        <w:rPr>
          <w:rFonts w:asciiTheme="majorHAnsi" w:hAnsiTheme="majorHAnsi" w:cstheme="majorHAnsi"/>
          <w:b/>
          <w:sz w:val="22"/>
          <w:szCs w:val="22"/>
        </w:rPr>
      </w:pPr>
    </w:p>
    <w:p w14:paraId="09F82B62" w14:textId="77777777" w:rsidR="00582523" w:rsidRPr="00582523" w:rsidRDefault="00582523" w:rsidP="00582523">
      <w:pPr>
        <w:rPr>
          <w:rFonts w:asciiTheme="majorHAnsi" w:hAnsiTheme="majorHAnsi" w:cstheme="majorHAnsi"/>
          <w:bCs/>
          <w:sz w:val="22"/>
          <w:szCs w:val="22"/>
        </w:rPr>
      </w:pPr>
      <w:bookmarkStart w:id="7" w:name="_Hlk100239306"/>
      <w:r w:rsidRPr="00582523">
        <w:rPr>
          <w:rFonts w:asciiTheme="majorHAnsi" w:hAnsiTheme="majorHAnsi" w:cstheme="majorHAnsi"/>
          <w:bCs/>
          <w:sz w:val="22"/>
          <w:szCs w:val="22"/>
        </w:rPr>
        <w:t>A waiting list for Year 7 admissions will be maintained until 31 December, provided the applicant has achieved a successful outcome from the entrance examination.</w:t>
      </w:r>
    </w:p>
    <w:p w14:paraId="284D0869" w14:textId="77777777" w:rsidR="00582523" w:rsidRPr="00582523" w:rsidRDefault="00582523" w:rsidP="00582523">
      <w:pPr>
        <w:rPr>
          <w:rFonts w:asciiTheme="majorHAnsi" w:hAnsiTheme="majorHAnsi" w:cstheme="majorHAnsi"/>
          <w:bCs/>
          <w:sz w:val="22"/>
          <w:szCs w:val="22"/>
        </w:rPr>
      </w:pPr>
      <w:r w:rsidRPr="00582523">
        <w:rPr>
          <w:rFonts w:asciiTheme="majorHAnsi" w:hAnsiTheme="majorHAnsi" w:cstheme="majorHAnsi"/>
          <w:bCs/>
          <w:sz w:val="22"/>
          <w:szCs w:val="22"/>
        </w:rPr>
        <w:t>From 1</w:t>
      </w:r>
      <w:r w:rsidRPr="00582523">
        <w:rPr>
          <w:rFonts w:asciiTheme="majorHAnsi" w:hAnsiTheme="majorHAnsi" w:cstheme="majorHAnsi"/>
          <w:bCs/>
          <w:sz w:val="22"/>
          <w:szCs w:val="22"/>
          <w:vertAlign w:val="superscript"/>
        </w:rPr>
        <w:t>st</w:t>
      </w:r>
      <w:r w:rsidRPr="00582523">
        <w:rPr>
          <w:rFonts w:asciiTheme="majorHAnsi" w:hAnsiTheme="majorHAnsi" w:cstheme="majorHAnsi"/>
          <w:bCs/>
          <w:sz w:val="22"/>
          <w:szCs w:val="22"/>
        </w:rPr>
        <w:t xml:space="preserve"> January the In-Year Assessment will apply.</w:t>
      </w:r>
    </w:p>
    <w:p w14:paraId="2E486363" w14:textId="77777777" w:rsidR="00582523" w:rsidRPr="00582523" w:rsidRDefault="00582523" w:rsidP="00582523">
      <w:pPr>
        <w:rPr>
          <w:rFonts w:asciiTheme="majorHAnsi" w:hAnsiTheme="majorHAnsi" w:cstheme="majorHAnsi"/>
          <w:bCs/>
          <w:sz w:val="22"/>
          <w:szCs w:val="22"/>
        </w:rPr>
      </w:pPr>
    </w:p>
    <w:p w14:paraId="2A198C22" w14:textId="77777777" w:rsidR="00582523" w:rsidRPr="00582523" w:rsidRDefault="00582523" w:rsidP="00582523">
      <w:pPr>
        <w:rPr>
          <w:rFonts w:asciiTheme="majorHAnsi" w:hAnsiTheme="majorHAnsi" w:cstheme="majorHAnsi"/>
          <w:bCs/>
          <w:sz w:val="22"/>
          <w:szCs w:val="22"/>
        </w:rPr>
      </w:pPr>
      <w:r w:rsidRPr="00582523">
        <w:rPr>
          <w:rFonts w:asciiTheme="majorHAnsi" w:hAnsiTheme="majorHAnsi" w:cstheme="majorHAnsi"/>
          <w:bCs/>
          <w:sz w:val="22"/>
          <w:szCs w:val="22"/>
        </w:rPr>
        <w:t>As part of the In-Year Admission process, applicants in Y7-11 will be tested in our In-Year assessment and if successful will be placed on the waiting list.</w:t>
      </w:r>
    </w:p>
    <w:p w14:paraId="3121AC8D" w14:textId="77777777" w:rsidR="00582523" w:rsidRPr="00582523" w:rsidRDefault="00582523" w:rsidP="00582523">
      <w:pPr>
        <w:rPr>
          <w:rFonts w:asciiTheme="majorHAnsi" w:hAnsiTheme="majorHAnsi" w:cstheme="majorHAnsi"/>
          <w:bCs/>
          <w:sz w:val="22"/>
          <w:szCs w:val="22"/>
        </w:rPr>
      </w:pPr>
    </w:p>
    <w:p w14:paraId="73E55989" w14:textId="77777777" w:rsidR="00582523" w:rsidRPr="00582523" w:rsidRDefault="00582523" w:rsidP="00582523">
      <w:pPr>
        <w:pStyle w:val="Default"/>
        <w:rPr>
          <w:rFonts w:asciiTheme="majorHAnsi" w:hAnsiTheme="majorHAnsi" w:cstheme="majorHAnsi"/>
          <w:color w:val="auto"/>
          <w:sz w:val="22"/>
          <w:szCs w:val="22"/>
        </w:rPr>
      </w:pPr>
      <w:r w:rsidRPr="00582523">
        <w:rPr>
          <w:rFonts w:asciiTheme="majorHAnsi" w:hAnsiTheme="majorHAnsi" w:cstheme="majorHAnsi"/>
          <w:color w:val="auto"/>
          <w:sz w:val="22"/>
          <w:szCs w:val="22"/>
        </w:rPr>
        <w:t xml:space="preserve">When a vacancy arises, the waiting list will be ranked in accordance with our published oversubscription criteria.  </w:t>
      </w:r>
    </w:p>
    <w:p w14:paraId="40A8E570" w14:textId="77777777" w:rsidR="00582523" w:rsidRPr="00582523" w:rsidRDefault="00582523" w:rsidP="00582523">
      <w:pPr>
        <w:rPr>
          <w:rFonts w:asciiTheme="majorHAnsi" w:hAnsiTheme="majorHAnsi" w:cstheme="majorHAnsi"/>
          <w:bCs/>
          <w:sz w:val="22"/>
          <w:szCs w:val="22"/>
        </w:rPr>
      </w:pPr>
    </w:p>
    <w:p w14:paraId="30B0B842" w14:textId="0EE4DD7E" w:rsidR="67C23A57" w:rsidRDefault="64EB0920" w:rsidP="67C23A57">
      <w:pPr>
        <w:rPr>
          <w:rFonts w:asciiTheme="majorHAnsi" w:hAnsiTheme="majorHAnsi" w:cstheme="majorBidi"/>
          <w:sz w:val="22"/>
          <w:szCs w:val="22"/>
        </w:rPr>
      </w:pPr>
      <w:r w:rsidRPr="67C23A57">
        <w:rPr>
          <w:rFonts w:asciiTheme="majorHAnsi" w:hAnsiTheme="majorHAnsi" w:cstheme="majorBidi"/>
          <w:sz w:val="22"/>
          <w:szCs w:val="22"/>
        </w:rPr>
        <w:t>Priority will not be given to children based on the date their application was received or their name was added to the list.</w:t>
      </w:r>
      <w:bookmarkEnd w:id="7"/>
    </w:p>
    <w:p w14:paraId="2D699F06" w14:textId="77777777" w:rsidR="00582523" w:rsidRPr="00582523" w:rsidRDefault="00582523" w:rsidP="00582523">
      <w:pPr>
        <w:spacing w:before="100" w:beforeAutospacing="1" w:after="100" w:afterAutospacing="1"/>
        <w:rPr>
          <w:rFonts w:asciiTheme="majorHAnsi" w:hAnsiTheme="majorHAnsi" w:cstheme="majorHAnsi"/>
          <w:b/>
          <w:sz w:val="22"/>
          <w:szCs w:val="22"/>
        </w:rPr>
      </w:pPr>
      <w:r w:rsidRPr="00582523">
        <w:rPr>
          <w:rFonts w:asciiTheme="majorHAnsi" w:hAnsiTheme="majorHAnsi" w:cstheme="majorHAnsi"/>
          <w:b/>
          <w:sz w:val="22"/>
          <w:szCs w:val="22"/>
        </w:rPr>
        <w:t>Late Application</w:t>
      </w:r>
    </w:p>
    <w:p w14:paraId="335F7302" w14:textId="4541F24A" w:rsidR="67C23A57" w:rsidRPr="00540B54" w:rsidRDefault="64EB0920" w:rsidP="00540B54">
      <w:pPr>
        <w:spacing w:before="100" w:beforeAutospacing="1" w:after="100" w:afterAutospacing="1"/>
        <w:rPr>
          <w:rFonts w:asciiTheme="majorHAnsi" w:hAnsiTheme="majorHAnsi" w:cstheme="majorBidi"/>
          <w:color w:val="0000FF"/>
          <w:sz w:val="22"/>
          <w:szCs w:val="22"/>
          <w:u w:val="single"/>
        </w:rPr>
      </w:pPr>
      <w:r w:rsidRPr="67C23A57">
        <w:rPr>
          <w:rFonts w:asciiTheme="majorHAnsi" w:hAnsiTheme="majorHAnsi" w:cstheme="majorBidi"/>
          <w:sz w:val="22"/>
          <w:szCs w:val="22"/>
        </w:rPr>
        <w:t xml:space="preserve">Information regarding late applications for entry in the Urmston Grammar Entrance Exam is available from the Admissions Officer; email </w:t>
      </w:r>
      <w:hyperlink r:id="rId20">
        <w:r w:rsidRPr="67C23A57">
          <w:rPr>
            <w:rStyle w:val="Hyperlink"/>
            <w:rFonts w:asciiTheme="majorHAnsi" w:hAnsiTheme="majorHAnsi" w:cstheme="majorBidi"/>
            <w:sz w:val="22"/>
            <w:szCs w:val="22"/>
          </w:rPr>
          <w:t>admissions@urmstongrammar.org.uk</w:t>
        </w:r>
      </w:hyperlink>
    </w:p>
    <w:p w14:paraId="3BB7F5AE" w14:textId="570BB357" w:rsidR="00582523" w:rsidRPr="00582523" w:rsidRDefault="00582523" w:rsidP="00582523">
      <w:pPr>
        <w:pStyle w:val="Default"/>
        <w:rPr>
          <w:rFonts w:asciiTheme="majorHAnsi" w:hAnsiTheme="majorHAnsi" w:cstheme="majorHAnsi"/>
          <w:sz w:val="22"/>
          <w:szCs w:val="22"/>
        </w:rPr>
      </w:pPr>
      <w:r w:rsidRPr="00582523">
        <w:rPr>
          <w:rFonts w:asciiTheme="majorHAnsi" w:hAnsiTheme="majorHAnsi" w:cstheme="majorHAnsi"/>
          <w:b/>
          <w:bCs/>
          <w:sz w:val="22"/>
          <w:szCs w:val="22"/>
        </w:rPr>
        <w:t xml:space="preserve">Right of Appeal </w:t>
      </w:r>
    </w:p>
    <w:p w14:paraId="1B58EBF4" w14:textId="77777777" w:rsidR="00582523" w:rsidRPr="00582523" w:rsidRDefault="00582523" w:rsidP="00582523">
      <w:pPr>
        <w:spacing w:before="100" w:beforeAutospacing="1" w:after="100" w:afterAutospacing="1"/>
        <w:rPr>
          <w:rFonts w:asciiTheme="majorHAnsi" w:hAnsiTheme="majorHAnsi" w:cstheme="majorHAnsi"/>
          <w:sz w:val="22"/>
          <w:szCs w:val="22"/>
        </w:rPr>
      </w:pPr>
      <w:r w:rsidRPr="00582523">
        <w:rPr>
          <w:rFonts w:asciiTheme="majorHAnsi" w:hAnsiTheme="majorHAnsi" w:cstheme="majorHAnsi"/>
          <w:sz w:val="22"/>
          <w:szCs w:val="22"/>
        </w:rPr>
        <w:t xml:space="preserve">Any applicant refused admission has a right of appeal to an Independent Appeals Panel against the decision of the Admission Authority (School Board of Governors) under the terms of the Education Act 1998. The Admission Authority (School Board of Governors) will establish arrangements for appeals against non-admission. </w:t>
      </w:r>
    </w:p>
    <w:p w14:paraId="3D60BE04" w14:textId="77777777" w:rsidR="00582523" w:rsidRPr="00582523" w:rsidRDefault="00582523" w:rsidP="00582523">
      <w:pPr>
        <w:spacing w:before="100" w:beforeAutospacing="1" w:after="100" w:afterAutospacing="1"/>
        <w:rPr>
          <w:rFonts w:asciiTheme="majorHAnsi" w:hAnsiTheme="majorHAnsi" w:cstheme="majorHAnsi"/>
          <w:sz w:val="22"/>
          <w:szCs w:val="22"/>
        </w:rPr>
      </w:pPr>
      <w:r w:rsidRPr="00582523">
        <w:rPr>
          <w:rFonts w:asciiTheme="majorHAnsi" w:hAnsiTheme="majorHAnsi" w:cstheme="majorHAnsi"/>
          <w:sz w:val="22"/>
          <w:szCs w:val="22"/>
        </w:rPr>
        <w:t xml:space="preserve">The Appeals Panel will be strictly independent of the school. The decision of the Independent Appeals Panel will be final and binding on all parties. </w:t>
      </w:r>
    </w:p>
    <w:p w14:paraId="43667924" w14:textId="77777777" w:rsidR="00582523" w:rsidRPr="00582523" w:rsidRDefault="00582523" w:rsidP="00582523">
      <w:pPr>
        <w:spacing w:before="100" w:beforeAutospacing="1" w:after="100" w:afterAutospacing="1"/>
        <w:rPr>
          <w:rFonts w:asciiTheme="majorHAnsi" w:hAnsiTheme="majorHAnsi" w:cstheme="majorHAnsi"/>
          <w:sz w:val="22"/>
          <w:szCs w:val="22"/>
        </w:rPr>
      </w:pPr>
      <w:r w:rsidRPr="00582523">
        <w:rPr>
          <w:rFonts w:asciiTheme="majorHAnsi" w:hAnsiTheme="majorHAnsi" w:cstheme="majorHAnsi"/>
          <w:sz w:val="22"/>
          <w:szCs w:val="22"/>
        </w:rPr>
        <w:t>Appeals within the normal admission round will be heard within 40 school days of the deadline for lodging appeals.  An appeals timetable is published on the school website by 28th February each year.</w:t>
      </w:r>
    </w:p>
    <w:p w14:paraId="2865384D" w14:textId="2F41A4F9" w:rsidR="67C23A57" w:rsidRPr="00540B54" w:rsidRDefault="64EB0920" w:rsidP="00540B54">
      <w:pPr>
        <w:spacing w:before="100" w:beforeAutospacing="1" w:after="100" w:afterAutospacing="1"/>
        <w:rPr>
          <w:rFonts w:asciiTheme="majorHAnsi" w:hAnsiTheme="majorHAnsi" w:cstheme="majorHAnsi"/>
          <w:sz w:val="22"/>
          <w:szCs w:val="22"/>
        </w:rPr>
      </w:pPr>
      <w:r w:rsidRPr="67C23A57">
        <w:rPr>
          <w:rFonts w:asciiTheme="majorHAnsi" w:hAnsiTheme="majorHAnsi" w:cstheme="majorBidi"/>
          <w:sz w:val="22"/>
          <w:szCs w:val="22"/>
        </w:rPr>
        <w:t xml:space="preserve">If you wish to exercise your right to appeal and request an Appeal Application Form, please contact the school directly. </w:t>
      </w:r>
    </w:p>
    <w:p w14:paraId="2FFD09C9" w14:textId="0F256B44" w:rsidR="67C23A57" w:rsidRDefault="67C23A57" w:rsidP="00540B54">
      <w:pPr>
        <w:spacing w:after="5" w:line="250" w:lineRule="auto"/>
        <w:rPr>
          <w:rFonts w:asciiTheme="majorHAnsi" w:hAnsiTheme="majorHAnsi" w:cstheme="majorBidi"/>
          <w:b/>
          <w:bCs/>
          <w:sz w:val="32"/>
          <w:szCs w:val="32"/>
          <w:u w:val="single"/>
        </w:rPr>
      </w:pPr>
    </w:p>
    <w:p w14:paraId="7F4AA28E" w14:textId="77777777" w:rsidR="00540B54" w:rsidRDefault="00540B54" w:rsidP="00540B54">
      <w:pPr>
        <w:spacing w:after="5" w:line="250" w:lineRule="auto"/>
        <w:rPr>
          <w:rFonts w:asciiTheme="majorHAnsi" w:hAnsiTheme="majorHAnsi" w:cstheme="majorBidi"/>
          <w:b/>
          <w:bCs/>
          <w:sz w:val="32"/>
          <w:szCs w:val="32"/>
          <w:u w:val="single"/>
        </w:rPr>
      </w:pPr>
    </w:p>
    <w:p w14:paraId="1CF5D2F1" w14:textId="32575DE5" w:rsidR="00773A01" w:rsidRPr="00F16C61" w:rsidRDefault="7272FDB3" w:rsidP="67C23A57">
      <w:pPr>
        <w:spacing w:after="5" w:line="250" w:lineRule="auto"/>
        <w:ind w:left="2875" w:firstLine="725"/>
        <w:rPr>
          <w:rFonts w:asciiTheme="majorHAnsi" w:hAnsiTheme="majorHAnsi" w:cstheme="majorBidi"/>
          <w:sz w:val="32"/>
          <w:szCs w:val="32"/>
          <w:u w:val="single"/>
        </w:rPr>
      </w:pPr>
      <w:r w:rsidRPr="67C23A57">
        <w:rPr>
          <w:rFonts w:asciiTheme="majorHAnsi" w:hAnsiTheme="majorHAnsi" w:cstheme="majorBidi"/>
          <w:b/>
          <w:bCs/>
          <w:sz w:val="32"/>
          <w:szCs w:val="32"/>
          <w:u w:val="single"/>
        </w:rPr>
        <w:t xml:space="preserve">Frequently Asked Questions  </w:t>
      </w:r>
    </w:p>
    <w:p w14:paraId="7194F5BA" w14:textId="27CE039B" w:rsidR="67C23A57" w:rsidRDefault="67C23A57" w:rsidP="67C23A57">
      <w:pPr>
        <w:spacing w:after="5" w:line="250" w:lineRule="auto"/>
        <w:ind w:left="2875" w:firstLine="725"/>
        <w:rPr>
          <w:rFonts w:asciiTheme="majorHAnsi" w:hAnsiTheme="majorHAnsi" w:cstheme="majorBidi"/>
          <w:b/>
          <w:bCs/>
          <w:sz w:val="32"/>
          <w:szCs w:val="32"/>
          <w:u w:val="single"/>
        </w:rPr>
      </w:pPr>
    </w:p>
    <w:p w14:paraId="1DAA36E7" w14:textId="77777777" w:rsidR="00773A01" w:rsidRPr="00773A01" w:rsidRDefault="00773A01" w:rsidP="00773A01">
      <w:pPr>
        <w:spacing w:after="4" w:line="270" w:lineRule="auto"/>
        <w:ind w:left="-5"/>
        <w:rPr>
          <w:rFonts w:asciiTheme="majorHAnsi" w:hAnsiTheme="majorHAnsi" w:cstheme="majorHAnsi"/>
          <w:b/>
          <w:sz w:val="22"/>
          <w:szCs w:val="22"/>
        </w:rPr>
      </w:pPr>
      <w:r w:rsidRPr="00773A01">
        <w:rPr>
          <w:rFonts w:asciiTheme="majorHAnsi" w:hAnsiTheme="majorHAnsi" w:cstheme="majorHAnsi"/>
          <w:b/>
          <w:sz w:val="22"/>
          <w:szCs w:val="22"/>
        </w:rPr>
        <w:t xml:space="preserve">Are practice papers available? </w:t>
      </w:r>
    </w:p>
    <w:p w14:paraId="277F1D47" w14:textId="3C8A1D76" w:rsidR="006C7D89" w:rsidRDefault="001420AC" w:rsidP="00EF42FD">
      <w:pPr>
        <w:spacing w:after="4" w:line="270" w:lineRule="auto"/>
        <w:ind w:left="-5"/>
        <w:rPr>
          <w:rFonts w:asciiTheme="majorHAnsi" w:hAnsiTheme="majorHAnsi" w:cstheme="majorHAnsi"/>
          <w:sz w:val="22"/>
          <w:szCs w:val="22"/>
        </w:rPr>
      </w:pPr>
      <w:r w:rsidRPr="00E21440">
        <w:rPr>
          <w:rFonts w:asciiTheme="majorHAnsi" w:hAnsiTheme="majorHAnsi" w:cstheme="majorHAnsi"/>
          <w:sz w:val="22"/>
          <w:szCs w:val="22"/>
        </w:rPr>
        <w:t>Practice papers are available on the GL website</w:t>
      </w:r>
      <w:r w:rsidR="00606614">
        <w:rPr>
          <w:rFonts w:asciiTheme="majorHAnsi" w:hAnsiTheme="majorHAnsi" w:cstheme="majorHAnsi"/>
          <w:sz w:val="22"/>
          <w:szCs w:val="22"/>
        </w:rPr>
        <w:t xml:space="preserve"> and on the consortium schools’ websites.</w:t>
      </w:r>
    </w:p>
    <w:p w14:paraId="3963F9C6" w14:textId="77777777" w:rsidR="00EF42FD" w:rsidRDefault="00EF42FD" w:rsidP="00F2759F">
      <w:pPr>
        <w:spacing w:after="4" w:line="270" w:lineRule="auto"/>
        <w:rPr>
          <w:rFonts w:asciiTheme="majorHAnsi" w:hAnsiTheme="majorHAnsi" w:cstheme="majorHAnsi"/>
          <w:b/>
          <w:sz w:val="22"/>
          <w:szCs w:val="22"/>
        </w:rPr>
      </w:pPr>
    </w:p>
    <w:p w14:paraId="772D25AD" w14:textId="5759B4EF" w:rsidR="00773A01" w:rsidRPr="00773A01" w:rsidRDefault="00773A01" w:rsidP="00773A01">
      <w:pPr>
        <w:spacing w:after="4" w:line="270" w:lineRule="auto"/>
        <w:ind w:left="-5"/>
        <w:rPr>
          <w:rFonts w:asciiTheme="majorHAnsi" w:hAnsiTheme="majorHAnsi" w:cstheme="majorHAnsi"/>
          <w:sz w:val="22"/>
          <w:szCs w:val="22"/>
        </w:rPr>
      </w:pPr>
      <w:r w:rsidRPr="00773A01">
        <w:rPr>
          <w:rFonts w:asciiTheme="majorHAnsi" w:hAnsiTheme="majorHAnsi" w:cstheme="majorHAnsi"/>
          <w:b/>
          <w:sz w:val="22"/>
          <w:szCs w:val="22"/>
        </w:rPr>
        <w:t xml:space="preserve">How many questions/sections are there? </w:t>
      </w:r>
    </w:p>
    <w:p w14:paraId="1A0B57AF" w14:textId="77777777" w:rsidR="00773A01" w:rsidRPr="00773A01" w:rsidRDefault="00773A01" w:rsidP="00773A01">
      <w:pPr>
        <w:ind w:left="-5"/>
        <w:rPr>
          <w:rFonts w:asciiTheme="majorHAnsi" w:hAnsiTheme="majorHAnsi" w:cstheme="majorHAnsi"/>
          <w:sz w:val="22"/>
          <w:szCs w:val="22"/>
        </w:rPr>
      </w:pPr>
      <w:r w:rsidRPr="00773A01">
        <w:rPr>
          <w:rFonts w:asciiTheme="majorHAnsi" w:hAnsiTheme="majorHAnsi" w:cstheme="majorHAnsi"/>
          <w:sz w:val="22"/>
          <w:szCs w:val="22"/>
        </w:rPr>
        <w:t xml:space="preserve">There are two papers, each approximately one hour long, containing questions which assess verbal, non-verbal and mathematics skills.  The number of questions and theoretical maximum mark information is not released to the school in advance. </w:t>
      </w:r>
    </w:p>
    <w:p w14:paraId="402F958A" w14:textId="77777777" w:rsidR="00773A01" w:rsidRPr="00773A01" w:rsidRDefault="00773A01" w:rsidP="00773A01">
      <w:pPr>
        <w:spacing w:after="16" w:line="259" w:lineRule="auto"/>
        <w:rPr>
          <w:rFonts w:asciiTheme="majorHAnsi" w:hAnsiTheme="majorHAnsi" w:cstheme="majorHAnsi"/>
          <w:sz w:val="22"/>
          <w:szCs w:val="22"/>
        </w:rPr>
      </w:pPr>
      <w:r w:rsidRPr="00773A01">
        <w:rPr>
          <w:rFonts w:asciiTheme="majorHAnsi" w:hAnsiTheme="majorHAnsi" w:cstheme="majorHAnsi"/>
          <w:b/>
          <w:sz w:val="22"/>
          <w:szCs w:val="22"/>
        </w:rPr>
        <w:t xml:space="preserve"> </w:t>
      </w:r>
    </w:p>
    <w:p w14:paraId="7C88951D" w14:textId="77777777" w:rsidR="00773A01" w:rsidRPr="00773A01" w:rsidRDefault="00773A01" w:rsidP="00773A01">
      <w:pPr>
        <w:spacing w:after="4" w:line="270" w:lineRule="auto"/>
        <w:ind w:left="-5"/>
        <w:rPr>
          <w:rFonts w:asciiTheme="majorHAnsi" w:hAnsiTheme="majorHAnsi" w:cstheme="majorHAnsi"/>
          <w:sz w:val="22"/>
          <w:szCs w:val="22"/>
        </w:rPr>
      </w:pPr>
      <w:r w:rsidRPr="00773A01">
        <w:rPr>
          <w:rFonts w:asciiTheme="majorHAnsi" w:hAnsiTheme="majorHAnsi" w:cstheme="majorHAnsi"/>
          <w:b/>
          <w:sz w:val="22"/>
          <w:szCs w:val="22"/>
        </w:rPr>
        <w:t xml:space="preserve">How are the three skills combined?  </w:t>
      </w:r>
    </w:p>
    <w:p w14:paraId="1ECD6C67" w14:textId="50253D3A" w:rsidR="00773A01" w:rsidRPr="00773A01" w:rsidRDefault="7272FDB3" w:rsidP="67C23A57">
      <w:pPr>
        <w:ind w:left="-5"/>
        <w:rPr>
          <w:rFonts w:asciiTheme="majorHAnsi" w:hAnsiTheme="majorHAnsi" w:cstheme="majorBidi"/>
          <w:sz w:val="22"/>
          <w:szCs w:val="22"/>
        </w:rPr>
      </w:pPr>
      <w:r w:rsidRPr="67C23A57">
        <w:rPr>
          <w:rFonts w:asciiTheme="majorHAnsi" w:hAnsiTheme="majorHAnsi" w:cstheme="majorBidi"/>
          <w:sz w:val="22"/>
          <w:szCs w:val="22"/>
        </w:rPr>
        <w:t xml:space="preserve">Information regarding examination scripts is confidential. All applicants have access to the free familiarisation materials available </w:t>
      </w:r>
      <w:r w:rsidR="3E0929D5" w:rsidRPr="67C23A57">
        <w:rPr>
          <w:rFonts w:asciiTheme="majorHAnsi" w:hAnsiTheme="majorHAnsi" w:cstheme="majorBidi"/>
          <w:sz w:val="22"/>
          <w:szCs w:val="22"/>
        </w:rPr>
        <w:t xml:space="preserve">via </w:t>
      </w:r>
      <w:r w:rsidRPr="67C23A57">
        <w:rPr>
          <w:rFonts w:asciiTheme="majorHAnsi" w:hAnsiTheme="majorHAnsi" w:cstheme="majorBidi"/>
          <w:sz w:val="22"/>
          <w:szCs w:val="22"/>
        </w:rPr>
        <w:t xml:space="preserve">our website ensuring fair access to all.  Examination content is confidential, to protect the </w:t>
      </w:r>
      <w:r w:rsidRPr="67C23A57">
        <w:rPr>
          <w:rFonts w:asciiTheme="majorHAnsi" w:hAnsiTheme="majorHAnsi" w:cstheme="majorBidi"/>
          <w:sz w:val="22"/>
          <w:szCs w:val="22"/>
        </w:rPr>
        <w:lastRenderedPageBreak/>
        <w:t xml:space="preserve">integrity of the exam, and is supplied to school with a confidentiality provision </w:t>
      </w:r>
      <w:r w:rsidR="74F5B60B" w:rsidRPr="67C23A57">
        <w:rPr>
          <w:rFonts w:asciiTheme="majorHAnsi" w:hAnsiTheme="majorHAnsi" w:cstheme="majorBidi"/>
          <w:sz w:val="22"/>
          <w:szCs w:val="22"/>
        </w:rPr>
        <w:t xml:space="preserve">- </w:t>
      </w:r>
      <w:r w:rsidRPr="67C23A57">
        <w:rPr>
          <w:rFonts w:asciiTheme="majorHAnsi" w:hAnsiTheme="majorHAnsi" w:cstheme="majorBidi"/>
          <w:sz w:val="22"/>
          <w:szCs w:val="22"/>
        </w:rPr>
        <w:t xml:space="preserve">Urmston Grammar </w:t>
      </w:r>
      <w:r w:rsidR="59D28FEA" w:rsidRPr="67C23A57">
        <w:rPr>
          <w:rFonts w:asciiTheme="majorHAnsi" w:hAnsiTheme="majorHAnsi" w:cstheme="majorBidi"/>
          <w:sz w:val="22"/>
          <w:szCs w:val="22"/>
        </w:rPr>
        <w:t xml:space="preserve">School </w:t>
      </w:r>
      <w:r w:rsidRPr="67C23A57">
        <w:rPr>
          <w:rFonts w:asciiTheme="majorHAnsi" w:hAnsiTheme="majorHAnsi" w:cstheme="majorBidi"/>
          <w:sz w:val="22"/>
          <w:szCs w:val="22"/>
        </w:rPr>
        <w:t xml:space="preserve">cannot disclose information about the exam. </w:t>
      </w:r>
    </w:p>
    <w:p w14:paraId="49C4706D" w14:textId="77777777" w:rsidR="00773A01" w:rsidRPr="00773A01" w:rsidRDefault="00773A01" w:rsidP="00773A01">
      <w:pPr>
        <w:ind w:left="-5"/>
        <w:rPr>
          <w:rFonts w:asciiTheme="majorHAnsi" w:hAnsiTheme="majorHAnsi" w:cstheme="majorHAnsi"/>
          <w:sz w:val="22"/>
          <w:szCs w:val="22"/>
        </w:rPr>
      </w:pPr>
    </w:p>
    <w:p w14:paraId="4D49EA17" w14:textId="2FFC41FD" w:rsidR="00773A01" w:rsidRPr="00773A01" w:rsidRDefault="00773A01" w:rsidP="00773A01">
      <w:pPr>
        <w:spacing w:after="1" w:line="275" w:lineRule="auto"/>
        <w:ind w:right="3718"/>
        <w:rPr>
          <w:rFonts w:asciiTheme="majorHAnsi" w:hAnsiTheme="majorHAnsi" w:cstheme="majorHAnsi"/>
          <w:b/>
          <w:sz w:val="22"/>
          <w:szCs w:val="22"/>
        </w:rPr>
      </w:pPr>
      <w:r w:rsidRPr="00773A01">
        <w:rPr>
          <w:rFonts w:asciiTheme="majorHAnsi" w:hAnsiTheme="majorHAnsi" w:cstheme="majorHAnsi"/>
          <w:b/>
          <w:sz w:val="22"/>
          <w:szCs w:val="22"/>
        </w:rPr>
        <w:t>Do</w:t>
      </w:r>
      <w:r w:rsidR="001F10A3">
        <w:rPr>
          <w:rFonts w:asciiTheme="majorHAnsi" w:hAnsiTheme="majorHAnsi" w:cstheme="majorHAnsi"/>
          <w:b/>
          <w:sz w:val="22"/>
          <w:szCs w:val="22"/>
        </w:rPr>
        <w:t>es</w:t>
      </w:r>
      <w:r w:rsidRPr="00773A01">
        <w:rPr>
          <w:rFonts w:asciiTheme="majorHAnsi" w:hAnsiTheme="majorHAnsi" w:cstheme="majorHAnsi"/>
          <w:b/>
          <w:sz w:val="22"/>
          <w:szCs w:val="22"/>
        </w:rPr>
        <w:t xml:space="preserve"> the entrance exam</w:t>
      </w:r>
      <w:r w:rsidR="001F10A3">
        <w:rPr>
          <w:rFonts w:asciiTheme="majorHAnsi" w:hAnsiTheme="majorHAnsi" w:cstheme="majorHAnsi"/>
          <w:b/>
          <w:sz w:val="22"/>
          <w:szCs w:val="22"/>
        </w:rPr>
        <w:t>ination</w:t>
      </w:r>
      <w:r w:rsidRPr="00773A01">
        <w:rPr>
          <w:rFonts w:asciiTheme="majorHAnsi" w:hAnsiTheme="majorHAnsi" w:cstheme="majorHAnsi"/>
          <w:b/>
          <w:sz w:val="22"/>
          <w:szCs w:val="22"/>
        </w:rPr>
        <w:t xml:space="preserve"> take account </w:t>
      </w:r>
      <w:r w:rsidR="001F10A3">
        <w:rPr>
          <w:rFonts w:asciiTheme="majorHAnsi" w:hAnsiTheme="majorHAnsi" w:cstheme="majorHAnsi"/>
          <w:b/>
          <w:sz w:val="22"/>
          <w:szCs w:val="22"/>
        </w:rPr>
        <w:t xml:space="preserve">of </w:t>
      </w:r>
      <w:r w:rsidRPr="00773A01">
        <w:rPr>
          <w:rFonts w:asciiTheme="majorHAnsi" w:hAnsiTheme="majorHAnsi" w:cstheme="majorHAnsi"/>
          <w:b/>
          <w:sz w:val="22"/>
          <w:szCs w:val="22"/>
        </w:rPr>
        <w:t xml:space="preserve">my child’s age? </w:t>
      </w:r>
    </w:p>
    <w:p w14:paraId="27A64D86" w14:textId="77777777" w:rsidR="00773A01" w:rsidRPr="00773A01" w:rsidRDefault="00773A01" w:rsidP="00773A01">
      <w:pPr>
        <w:spacing w:after="1" w:line="275" w:lineRule="auto"/>
        <w:ind w:right="3718"/>
        <w:rPr>
          <w:rFonts w:asciiTheme="majorHAnsi" w:hAnsiTheme="majorHAnsi" w:cstheme="majorHAnsi"/>
          <w:sz w:val="22"/>
          <w:szCs w:val="22"/>
        </w:rPr>
      </w:pPr>
      <w:r w:rsidRPr="00773A01">
        <w:rPr>
          <w:rFonts w:asciiTheme="majorHAnsi" w:hAnsiTheme="majorHAnsi" w:cstheme="majorHAnsi"/>
          <w:sz w:val="22"/>
          <w:szCs w:val="22"/>
        </w:rPr>
        <w:t xml:space="preserve">Yes, the results are age standardised.   </w:t>
      </w:r>
    </w:p>
    <w:p w14:paraId="31F8C700" w14:textId="77777777" w:rsidR="00773A01" w:rsidRPr="00773A01" w:rsidRDefault="00773A01" w:rsidP="00773A01">
      <w:pPr>
        <w:spacing w:after="19" w:line="259" w:lineRule="auto"/>
        <w:rPr>
          <w:rFonts w:asciiTheme="majorHAnsi" w:hAnsiTheme="majorHAnsi" w:cstheme="majorHAnsi"/>
          <w:sz w:val="22"/>
          <w:szCs w:val="22"/>
        </w:rPr>
      </w:pPr>
      <w:r w:rsidRPr="00773A01">
        <w:rPr>
          <w:rFonts w:asciiTheme="majorHAnsi" w:hAnsiTheme="majorHAnsi" w:cstheme="majorHAnsi"/>
          <w:b/>
          <w:sz w:val="22"/>
          <w:szCs w:val="22"/>
        </w:rPr>
        <w:t xml:space="preserve"> </w:t>
      </w:r>
    </w:p>
    <w:p w14:paraId="2FF7231E" w14:textId="77777777" w:rsidR="00773A01" w:rsidRPr="00773A01" w:rsidRDefault="00773A01" w:rsidP="00773A01">
      <w:pPr>
        <w:spacing w:after="4" w:line="270" w:lineRule="auto"/>
        <w:ind w:left="-5"/>
        <w:rPr>
          <w:rFonts w:asciiTheme="majorHAnsi" w:hAnsiTheme="majorHAnsi" w:cstheme="majorHAnsi"/>
          <w:sz w:val="22"/>
          <w:szCs w:val="22"/>
        </w:rPr>
      </w:pPr>
      <w:r w:rsidRPr="00773A01">
        <w:rPr>
          <w:rFonts w:asciiTheme="majorHAnsi" w:hAnsiTheme="majorHAnsi" w:cstheme="majorHAnsi"/>
          <w:b/>
          <w:sz w:val="22"/>
          <w:szCs w:val="22"/>
        </w:rPr>
        <w:t xml:space="preserve">When will the standardised mark be available? </w:t>
      </w:r>
    </w:p>
    <w:p w14:paraId="370B00C1" w14:textId="47D5C6EA" w:rsidR="00773A01" w:rsidRPr="00773A01" w:rsidRDefault="7272FDB3" w:rsidP="67C23A57">
      <w:pPr>
        <w:ind w:left="-5"/>
        <w:rPr>
          <w:rFonts w:asciiTheme="majorHAnsi" w:hAnsiTheme="majorHAnsi" w:cstheme="majorBidi"/>
          <w:sz w:val="22"/>
          <w:szCs w:val="22"/>
        </w:rPr>
      </w:pPr>
      <w:r w:rsidRPr="67C23A57">
        <w:rPr>
          <w:rFonts w:asciiTheme="majorHAnsi" w:hAnsiTheme="majorHAnsi" w:cstheme="majorBidi"/>
          <w:sz w:val="22"/>
          <w:szCs w:val="22"/>
        </w:rPr>
        <w:t>The exam</w:t>
      </w:r>
      <w:r w:rsidR="2BBFE7B9" w:rsidRPr="67C23A57">
        <w:rPr>
          <w:rFonts w:asciiTheme="majorHAnsi" w:hAnsiTheme="majorHAnsi" w:cstheme="majorBidi"/>
          <w:sz w:val="22"/>
          <w:szCs w:val="22"/>
        </w:rPr>
        <w:t>ination</w:t>
      </w:r>
      <w:r w:rsidRPr="67C23A57">
        <w:rPr>
          <w:rFonts w:asciiTheme="majorHAnsi" w:hAnsiTheme="majorHAnsi" w:cstheme="majorBidi"/>
          <w:sz w:val="22"/>
          <w:szCs w:val="22"/>
        </w:rPr>
        <w:t xml:space="preserve"> result will be made available prior to the </w:t>
      </w:r>
      <w:proofErr w:type="gramStart"/>
      <w:r w:rsidRPr="67C23A57">
        <w:rPr>
          <w:rFonts w:asciiTheme="majorHAnsi" w:hAnsiTheme="majorHAnsi" w:cstheme="majorBidi"/>
          <w:sz w:val="22"/>
          <w:szCs w:val="22"/>
        </w:rPr>
        <w:t>31</w:t>
      </w:r>
      <w:r w:rsidRPr="67C23A57">
        <w:rPr>
          <w:rFonts w:asciiTheme="majorHAnsi" w:hAnsiTheme="majorHAnsi" w:cstheme="majorBidi"/>
          <w:sz w:val="22"/>
          <w:szCs w:val="22"/>
          <w:vertAlign w:val="superscript"/>
        </w:rPr>
        <w:t>st</w:t>
      </w:r>
      <w:proofErr w:type="gramEnd"/>
      <w:r w:rsidRPr="67C23A57">
        <w:rPr>
          <w:rFonts w:asciiTheme="majorHAnsi" w:hAnsiTheme="majorHAnsi" w:cstheme="majorBidi"/>
          <w:sz w:val="22"/>
          <w:szCs w:val="22"/>
        </w:rPr>
        <w:t xml:space="preserve"> October </w:t>
      </w:r>
      <w:r w:rsidR="221E39ED" w:rsidRPr="67C23A57">
        <w:rPr>
          <w:rFonts w:asciiTheme="majorHAnsi" w:hAnsiTheme="majorHAnsi" w:cstheme="majorBidi"/>
          <w:sz w:val="22"/>
          <w:szCs w:val="22"/>
        </w:rPr>
        <w:t>202</w:t>
      </w:r>
      <w:r w:rsidR="7CAE8913" w:rsidRPr="67C23A57">
        <w:rPr>
          <w:rFonts w:asciiTheme="majorHAnsi" w:hAnsiTheme="majorHAnsi" w:cstheme="majorBidi"/>
          <w:sz w:val="22"/>
          <w:szCs w:val="22"/>
        </w:rPr>
        <w:t>6</w:t>
      </w:r>
      <w:r w:rsidR="221E39ED" w:rsidRPr="67C23A57">
        <w:rPr>
          <w:rFonts w:asciiTheme="majorHAnsi" w:hAnsiTheme="majorHAnsi" w:cstheme="majorBidi"/>
          <w:sz w:val="22"/>
          <w:szCs w:val="22"/>
        </w:rPr>
        <w:t xml:space="preserve"> </w:t>
      </w:r>
      <w:r w:rsidRPr="67C23A57">
        <w:rPr>
          <w:rFonts w:asciiTheme="majorHAnsi" w:hAnsiTheme="majorHAnsi" w:cstheme="majorBidi"/>
          <w:sz w:val="22"/>
          <w:szCs w:val="22"/>
        </w:rPr>
        <w:t xml:space="preserve">and consists of one total standardised result. </w:t>
      </w:r>
      <w:r w:rsidR="727BAF5D" w:rsidRPr="67C23A57">
        <w:rPr>
          <w:rFonts w:asciiTheme="majorHAnsi" w:hAnsiTheme="majorHAnsi" w:cstheme="majorBidi"/>
          <w:sz w:val="22"/>
          <w:szCs w:val="22"/>
        </w:rPr>
        <w:t xml:space="preserve">An email will be sent advising when you can access the result on </w:t>
      </w:r>
      <w:proofErr w:type="spellStart"/>
      <w:r w:rsidR="727BAF5D" w:rsidRPr="67C23A57">
        <w:rPr>
          <w:rFonts w:asciiTheme="majorHAnsi" w:hAnsiTheme="majorHAnsi" w:cstheme="majorBidi"/>
          <w:sz w:val="22"/>
          <w:szCs w:val="22"/>
        </w:rPr>
        <w:t>Applicaa</w:t>
      </w:r>
      <w:proofErr w:type="spellEnd"/>
      <w:r w:rsidR="727BAF5D" w:rsidRPr="67C23A57">
        <w:rPr>
          <w:rFonts w:asciiTheme="majorHAnsi" w:hAnsiTheme="majorHAnsi" w:cstheme="majorBidi"/>
          <w:sz w:val="22"/>
          <w:szCs w:val="22"/>
        </w:rPr>
        <w:t xml:space="preserve">. </w:t>
      </w:r>
      <w:r w:rsidRPr="67C23A57">
        <w:rPr>
          <w:rFonts w:asciiTheme="majorHAnsi" w:hAnsiTheme="majorHAnsi" w:cstheme="majorBidi"/>
          <w:sz w:val="22"/>
          <w:szCs w:val="22"/>
        </w:rPr>
        <w:t xml:space="preserve">A breakdown of the exam result will not be available. </w:t>
      </w:r>
    </w:p>
    <w:p w14:paraId="6C94DACC" w14:textId="307AF3D9" w:rsidR="00773A01" w:rsidRDefault="00773A01" w:rsidP="00F16C61">
      <w:pPr>
        <w:spacing w:after="19" w:line="259" w:lineRule="auto"/>
        <w:rPr>
          <w:rFonts w:asciiTheme="majorHAnsi" w:hAnsiTheme="majorHAnsi" w:cstheme="majorHAnsi"/>
          <w:b/>
          <w:sz w:val="22"/>
          <w:szCs w:val="22"/>
        </w:rPr>
      </w:pPr>
      <w:r w:rsidRPr="00773A01">
        <w:rPr>
          <w:rFonts w:asciiTheme="majorHAnsi" w:hAnsiTheme="majorHAnsi" w:cstheme="majorHAnsi"/>
          <w:b/>
          <w:sz w:val="22"/>
          <w:szCs w:val="22"/>
        </w:rPr>
        <w:t xml:space="preserve"> </w:t>
      </w:r>
    </w:p>
    <w:p w14:paraId="0022B724" w14:textId="239A2BF3" w:rsidR="00773A01" w:rsidRPr="00773A01" w:rsidRDefault="00773A01" w:rsidP="00773A01">
      <w:pPr>
        <w:ind w:left="-5"/>
        <w:rPr>
          <w:rFonts w:asciiTheme="majorHAnsi" w:hAnsiTheme="majorHAnsi" w:cstheme="majorHAnsi"/>
          <w:b/>
          <w:sz w:val="22"/>
          <w:szCs w:val="22"/>
        </w:rPr>
      </w:pPr>
      <w:r w:rsidRPr="00773A01">
        <w:rPr>
          <w:rFonts w:asciiTheme="majorHAnsi" w:hAnsiTheme="majorHAnsi" w:cstheme="majorHAnsi"/>
          <w:b/>
          <w:sz w:val="22"/>
          <w:szCs w:val="22"/>
        </w:rPr>
        <w:t>Is it possible for my child to pass the entrance exam for one school, but not the other?</w:t>
      </w:r>
    </w:p>
    <w:p w14:paraId="02DDC89B" w14:textId="22909325" w:rsidR="00862A28" w:rsidRDefault="7272FDB3" w:rsidP="67C23A57">
      <w:pPr>
        <w:ind w:left="-5"/>
        <w:rPr>
          <w:rFonts w:asciiTheme="majorHAnsi" w:hAnsiTheme="majorHAnsi" w:cstheme="majorBidi"/>
          <w:sz w:val="22"/>
          <w:szCs w:val="22"/>
        </w:rPr>
      </w:pPr>
      <w:r w:rsidRPr="67C23A57">
        <w:rPr>
          <w:rFonts w:asciiTheme="majorHAnsi" w:hAnsiTheme="majorHAnsi" w:cstheme="majorBidi"/>
          <w:sz w:val="22"/>
          <w:szCs w:val="22"/>
        </w:rPr>
        <w:t>Yes.  Although the entrance exam</w:t>
      </w:r>
      <w:r w:rsidR="2BBFE7B9" w:rsidRPr="67C23A57">
        <w:rPr>
          <w:rFonts w:asciiTheme="majorHAnsi" w:hAnsiTheme="majorHAnsi" w:cstheme="majorBidi"/>
          <w:sz w:val="22"/>
          <w:szCs w:val="22"/>
        </w:rPr>
        <w:t>ination</w:t>
      </w:r>
      <w:r w:rsidRPr="67C23A57">
        <w:rPr>
          <w:rFonts w:asciiTheme="majorHAnsi" w:hAnsiTheme="majorHAnsi" w:cstheme="majorBidi"/>
          <w:sz w:val="22"/>
          <w:szCs w:val="22"/>
        </w:rPr>
        <w:t xml:space="preserve"> will be the same for each school, the standardised results may be different.  This is because the exam</w:t>
      </w:r>
      <w:r w:rsidR="2BBFE7B9" w:rsidRPr="67C23A57">
        <w:rPr>
          <w:rFonts w:asciiTheme="majorHAnsi" w:hAnsiTheme="majorHAnsi" w:cstheme="majorBidi"/>
          <w:sz w:val="22"/>
          <w:szCs w:val="22"/>
        </w:rPr>
        <w:t>ination</w:t>
      </w:r>
      <w:r w:rsidRPr="67C23A57">
        <w:rPr>
          <w:rFonts w:asciiTheme="majorHAnsi" w:hAnsiTheme="majorHAnsi" w:cstheme="majorBidi"/>
          <w:sz w:val="22"/>
          <w:szCs w:val="22"/>
        </w:rPr>
        <w:t xml:space="preserve"> results are being compared to those of a different cohort of children. </w:t>
      </w:r>
    </w:p>
    <w:p w14:paraId="7A89F87A" w14:textId="77777777" w:rsidR="00EF42FD" w:rsidRPr="00773A01" w:rsidRDefault="00EF42FD" w:rsidP="00773A01">
      <w:pPr>
        <w:ind w:left="-5"/>
        <w:rPr>
          <w:rFonts w:asciiTheme="majorHAnsi" w:hAnsiTheme="majorHAnsi" w:cstheme="majorHAnsi"/>
          <w:sz w:val="22"/>
          <w:szCs w:val="22"/>
        </w:rPr>
      </w:pPr>
    </w:p>
    <w:p w14:paraId="11BA1C14" w14:textId="56A9E745" w:rsidR="00773A01" w:rsidRPr="00F16C61" w:rsidRDefault="00773A01" w:rsidP="00F16C61">
      <w:pPr>
        <w:spacing w:after="16" w:line="259" w:lineRule="auto"/>
        <w:rPr>
          <w:rFonts w:asciiTheme="majorHAnsi" w:hAnsiTheme="majorHAnsi" w:cstheme="majorHAnsi"/>
          <w:b/>
          <w:sz w:val="22"/>
          <w:szCs w:val="22"/>
        </w:rPr>
      </w:pPr>
      <w:r w:rsidRPr="00773A01">
        <w:rPr>
          <w:rFonts w:asciiTheme="majorHAnsi" w:hAnsiTheme="majorHAnsi" w:cstheme="majorHAnsi"/>
          <w:b/>
          <w:sz w:val="22"/>
          <w:szCs w:val="22"/>
        </w:rPr>
        <w:t>What if my child needs to go to the toilet or leave the room during the exam</w:t>
      </w:r>
      <w:r w:rsidR="001F10A3">
        <w:rPr>
          <w:rFonts w:asciiTheme="majorHAnsi" w:hAnsiTheme="majorHAnsi" w:cstheme="majorHAnsi"/>
          <w:b/>
          <w:sz w:val="22"/>
          <w:szCs w:val="22"/>
        </w:rPr>
        <w:t>ination</w:t>
      </w:r>
      <w:r w:rsidRPr="00773A01">
        <w:rPr>
          <w:rFonts w:asciiTheme="majorHAnsi" w:hAnsiTheme="majorHAnsi" w:cstheme="majorHAnsi"/>
          <w:b/>
          <w:sz w:val="22"/>
          <w:szCs w:val="22"/>
        </w:rPr>
        <w:t xml:space="preserve">? </w:t>
      </w:r>
    </w:p>
    <w:p w14:paraId="2BD3E9FB" w14:textId="28FAC9CA" w:rsidR="00773A01" w:rsidRPr="00773A01" w:rsidRDefault="00773A01" w:rsidP="00773A01">
      <w:pPr>
        <w:ind w:left="-5"/>
        <w:rPr>
          <w:rFonts w:asciiTheme="majorHAnsi" w:hAnsiTheme="majorHAnsi" w:cstheme="majorHAnsi"/>
          <w:sz w:val="22"/>
          <w:szCs w:val="22"/>
        </w:rPr>
      </w:pPr>
      <w:r w:rsidRPr="00773A01">
        <w:rPr>
          <w:rFonts w:asciiTheme="majorHAnsi" w:hAnsiTheme="majorHAnsi" w:cstheme="majorHAnsi"/>
          <w:sz w:val="22"/>
          <w:szCs w:val="22"/>
        </w:rPr>
        <w:t>No extra time is given if your child requires the toilet during the exam</w:t>
      </w:r>
      <w:r w:rsidR="001F10A3">
        <w:rPr>
          <w:rFonts w:asciiTheme="majorHAnsi" w:hAnsiTheme="majorHAnsi" w:cstheme="majorHAnsi"/>
          <w:sz w:val="22"/>
          <w:szCs w:val="22"/>
        </w:rPr>
        <w:t>ination</w:t>
      </w:r>
      <w:r w:rsidRPr="00773A01">
        <w:rPr>
          <w:rFonts w:asciiTheme="majorHAnsi" w:hAnsiTheme="majorHAnsi" w:cstheme="majorHAnsi"/>
          <w:sz w:val="22"/>
          <w:szCs w:val="22"/>
        </w:rPr>
        <w:t xml:space="preserve"> or needs to leave the room for any other reason.  There will be a break between the two exam</w:t>
      </w:r>
      <w:r w:rsidR="001F10A3">
        <w:rPr>
          <w:rFonts w:asciiTheme="majorHAnsi" w:hAnsiTheme="majorHAnsi" w:cstheme="majorHAnsi"/>
          <w:sz w:val="22"/>
          <w:szCs w:val="22"/>
        </w:rPr>
        <w:t>inations</w:t>
      </w:r>
      <w:r w:rsidRPr="00773A01">
        <w:rPr>
          <w:rFonts w:asciiTheme="majorHAnsi" w:hAnsiTheme="majorHAnsi" w:cstheme="majorHAnsi"/>
          <w:sz w:val="22"/>
          <w:szCs w:val="22"/>
        </w:rPr>
        <w:t xml:space="preserve"> where your child will be able to use the toilet if required. </w:t>
      </w:r>
    </w:p>
    <w:p w14:paraId="7BC41D4B" w14:textId="77777777" w:rsidR="00773A01" w:rsidRPr="00773A01" w:rsidRDefault="00773A01" w:rsidP="00773A01">
      <w:pPr>
        <w:spacing w:after="19" w:line="259" w:lineRule="auto"/>
        <w:rPr>
          <w:rFonts w:asciiTheme="majorHAnsi" w:hAnsiTheme="majorHAnsi" w:cstheme="majorHAnsi"/>
          <w:sz w:val="22"/>
          <w:szCs w:val="22"/>
        </w:rPr>
      </w:pPr>
    </w:p>
    <w:p w14:paraId="2DA4C1A8" w14:textId="132D27AE" w:rsidR="00773A01" w:rsidRPr="00773A01" w:rsidRDefault="00773A01" w:rsidP="00773A01">
      <w:pPr>
        <w:spacing w:after="4" w:line="270" w:lineRule="auto"/>
        <w:ind w:left="-5"/>
        <w:rPr>
          <w:rFonts w:asciiTheme="majorHAnsi" w:hAnsiTheme="majorHAnsi" w:cstheme="majorHAnsi"/>
          <w:sz w:val="22"/>
          <w:szCs w:val="22"/>
        </w:rPr>
      </w:pPr>
      <w:r w:rsidRPr="00773A01">
        <w:rPr>
          <w:rFonts w:asciiTheme="majorHAnsi" w:hAnsiTheme="majorHAnsi" w:cstheme="majorHAnsi"/>
          <w:b/>
          <w:sz w:val="22"/>
          <w:szCs w:val="22"/>
        </w:rPr>
        <w:t xml:space="preserve">What if my child requires </w:t>
      </w:r>
      <w:r w:rsidR="0038012A">
        <w:rPr>
          <w:rFonts w:asciiTheme="majorHAnsi" w:hAnsiTheme="majorHAnsi" w:cstheme="majorHAnsi"/>
          <w:b/>
          <w:sz w:val="22"/>
          <w:szCs w:val="22"/>
        </w:rPr>
        <w:t>access arrangements</w:t>
      </w:r>
      <w:r w:rsidRPr="00773A01">
        <w:rPr>
          <w:rFonts w:asciiTheme="majorHAnsi" w:hAnsiTheme="majorHAnsi" w:cstheme="majorHAnsi"/>
          <w:b/>
          <w:sz w:val="22"/>
          <w:szCs w:val="22"/>
        </w:rPr>
        <w:t xml:space="preserve">?  </w:t>
      </w:r>
    </w:p>
    <w:p w14:paraId="24A603CE" w14:textId="038A6F5B" w:rsidR="00773A01" w:rsidRPr="00773A01" w:rsidRDefault="7272FDB3" w:rsidP="67C23A57">
      <w:pPr>
        <w:ind w:left="-5"/>
        <w:rPr>
          <w:rFonts w:asciiTheme="majorHAnsi" w:hAnsiTheme="majorHAnsi" w:cstheme="majorBidi"/>
          <w:sz w:val="22"/>
          <w:szCs w:val="22"/>
        </w:rPr>
      </w:pPr>
      <w:r w:rsidRPr="67C23A57">
        <w:rPr>
          <w:rFonts w:asciiTheme="majorHAnsi" w:hAnsiTheme="majorHAnsi" w:cstheme="majorBidi"/>
          <w:sz w:val="22"/>
          <w:szCs w:val="22"/>
        </w:rPr>
        <w:t>You must inform us at the point of application</w:t>
      </w:r>
      <w:r w:rsidR="00835ED0" w:rsidRPr="67C23A57">
        <w:rPr>
          <w:rFonts w:asciiTheme="majorHAnsi" w:hAnsiTheme="majorHAnsi" w:cstheme="majorBidi"/>
          <w:sz w:val="22"/>
          <w:szCs w:val="22"/>
        </w:rPr>
        <w:t xml:space="preserve"> and</w:t>
      </w:r>
      <w:r w:rsidRPr="67C23A57">
        <w:rPr>
          <w:rFonts w:asciiTheme="majorHAnsi" w:hAnsiTheme="majorHAnsi" w:cstheme="majorBidi"/>
          <w:sz w:val="22"/>
          <w:szCs w:val="22"/>
        </w:rPr>
        <w:t xml:space="preserve"> </w:t>
      </w:r>
      <w:r w:rsidRPr="67C23A57">
        <w:rPr>
          <w:rFonts w:asciiTheme="majorHAnsi" w:hAnsiTheme="majorHAnsi" w:cstheme="majorBidi"/>
          <w:b/>
          <w:bCs/>
          <w:sz w:val="22"/>
          <w:szCs w:val="22"/>
        </w:rPr>
        <w:t xml:space="preserve">no later than </w:t>
      </w:r>
      <w:r w:rsidR="119CC36E" w:rsidRPr="67C23A57">
        <w:rPr>
          <w:rFonts w:asciiTheme="majorHAnsi" w:hAnsiTheme="majorHAnsi" w:cstheme="majorBidi"/>
          <w:b/>
          <w:bCs/>
          <w:sz w:val="22"/>
          <w:szCs w:val="22"/>
        </w:rPr>
        <w:t>noon on Friday</w:t>
      </w:r>
      <w:r w:rsidRPr="67C23A57">
        <w:rPr>
          <w:rFonts w:asciiTheme="majorHAnsi" w:hAnsiTheme="majorHAnsi" w:cstheme="majorBidi"/>
          <w:b/>
          <w:bCs/>
          <w:sz w:val="22"/>
          <w:szCs w:val="22"/>
        </w:rPr>
        <w:t xml:space="preserve"> </w:t>
      </w:r>
      <w:r w:rsidR="3C893C02" w:rsidRPr="67C23A57">
        <w:rPr>
          <w:rFonts w:asciiTheme="majorHAnsi" w:hAnsiTheme="majorHAnsi" w:cstheme="majorBidi"/>
          <w:b/>
          <w:bCs/>
          <w:sz w:val="22"/>
          <w:szCs w:val="22"/>
        </w:rPr>
        <w:t>19</w:t>
      </w:r>
      <w:r w:rsidR="3C893C02" w:rsidRPr="67C23A57">
        <w:rPr>
          <w:rFonts w:asciiTheme="majorHAnsi" w:hAnsiTheme="majorHAnsi" w:cstheme="majorBidi"/>
          <w:b/>
          <w:bCs/>
          <w:sz w:val="22"/>
          <w:szCs w:val="22"/>
          <w:vertAlign w:val="superscript"/>
        </w:rPr>
        <w:t>th</w:t>
      </w:r>
      <w:r w:rsidR="119CC36E" w:rsidRPr="67C23A57">
        <w:rPr>
          <w:rFonts w:asciiTheme="majorHAnsi" w:hAnsiTheme="majorHAnsi" w:cstheme="majorBidi"/>
          <w:b/>
          <w:bCs/>
          <w:sz w:val="22"/>
          <w:szCs w:val="22"/>
        </w:rPr>
        <w:t xml:space="preserve"> </w:t>
      </w:r>
      <w:r w:rsidRPr="67C23A57">
        <w:rPr>
          <w:rFonts w:asciiTheme="majorHAnsi" w:hAnsiTheme="majorHAnsi" w:cstheme="majorBidi"/>
          <w:b/>
          <w:bCs/>
          <w:sz w:val="22"/>
          <w:szCs w:val="22"/>
        </w:rPr>
        <w:t>June</w:t>
      </w:r>
      <w:r w:rsidR="3E0929D5" w:rsidRPr="67C23A57">
        <w:rPr>
          <w:rFonts w:asciiTheme="majorHAnsi" w:hAnsiTheme="majorHAnsi" w:cstheme="majorBidi"/>
          <w:b/>
          <w:bCs/>
          <w:sz w:val="22"/>
          <w:szCs w:val="22"/>
        </w:rPr>
        <w:t xml:space="preserve"> </w:t>
      </w:r>
      <w:r w:rsidR="149AE315" w:rsidRPr="67C23A57">
        <w:rPr>
          <w:rFonts w:asciiTheme="majorHAnsi" w:hAnsiTheme="majorHAnsi" w:cstheme="majorBidi"/>
          <w:b/>
          <w:bCs/>
          <w:sz w:val="22"/>
          <w:szCs w:val="22"/>
        </w:rPr>
        <w:t>202</w:t>
      </w:r>
      <w:r w:rsidR="665ACD37" w:rsidRPr="67C23A57">
        <w:rPr>
          <w:rFonts w:asciiTheme="majorHAnsi" w:hAnsiTheme="majorHAnsi" w:cstheme="majorBidi"/>
          <w:b/>
          <w:bCs/>
          <w:sz w:val="22"/>
          <w:szCs w:val="22"/>
        </w:rPr>
        <w:t>6</w:t>
      </w:r>
      <w:r w:rsidR="149AE315" w:rsidRPr="67C23A57">
        <w:rPr>
          <w:rFonts w:asciiTheme="majorHAnsi" w:hAnsiTheme="majorHAnsi" w:cstheme="majorBidi"/>
          <w:b/>
          <w:bCs/>
          <w:sz w:val="22"/>
          <w:szCs w:val="22"/>
        </w:rPr>
        <w:t xml:space="preserve"> </w:t>
      </w:r>
      <w:r w:rsidR="149AE315" w:rsidRPr="67C23A57">
        <w:rPr>
          <w:rFonts w:asciiTheme="majorHAnsi" w:hAnsiTheme="majorHAnsi" w:cstheme="majorBidi"/>
          <w:sz w:val="22"/>
          <w:szCs w:val="22"/>
        </w:rPr>
        <w:t>of</w:t>
      </w:r>
      <w:r w:rsidRPr="67C23A57">
        <w:rPr>
          <w:rFonts w:asciiTheme="majorHAnsi" w:hAnsiTheme="majorHAnsi" w:cstheme="majorBidi"/>
          <w:sz w:val="22"/>
          <w:szCs w:val="22"/>
        </w:rPr>
        <w:t xml:space="preserve"> any access arrangements your child may require during the entrance exam</w:t>
      </w:r>
      <w:r w:rsidR="2BBFE7B9" w:rsidRPr="67C23A57">
        <w:rPr>
          <w:rFonts w:asciiTheme="majorHAnsi" w:hAnsiTheme="majorHAnsi" w:cstheme="majorBidi"/>
          <w:sz w:val="22"/>
          <w:szCs w:val="22"/>
        </w:rPr>
        <w:t>ination</w:t>
      </w:r>
      <w:r w:rsidRPr="67C23A57">
        <w:rPr>
          <w:rFonts w:asciiTheme="majorHAnsi" w:hAnsiTheme="majorHAnsi" w:cstheme="majorBidi"/>
          <w:sz w:val="22"/>
          <w:szCs w:val="22"/>
        </w:rPr>
        <w:t xml:space="preserve">.  Please provide </w:t>
      </w:r>
      <w:r w:rsidRPr="67C23A57">
        <w:rPr>
          <w:rFonts w:asciiTheme="majorHAnsi" w:hAnsiTheme="majorHAnsi" w:cstheme="majorBidi"/>
          <w:b/>
          <w:bCs/>
          <w:sz w:val="22"/>
          <w:szCs w:val="22"/>
        </w:rPr>
        <w:t>supporting documentation</w:t>
      </w:r>
      <w:r w:rsidRPr="67C23A57">
        <w:rPr>
          <w:rFonts w:asciiTheme="majorHAnsi" w:hAnsiTheme="majorHAnsi" w:cstheme="majorBidi"/>
          <w:sz w:val="22"/>
          <w:szCs w:val="22"/>
        </w:rPr>
        <w:t xml:space="preserve"> for such requests with your application</w:t>
      </w:r>
      <w:r w:rsidR="727BAF5D" w:rsidRPr="67C23A57">
        <w:rPr>
          <w:rFonts w:asciiTheme="majorHAnsi" w:hAnsiTheme="majorHAnsi" w:cstheme="majorBidi"/>
          <w:sz w:val="22"/>
          <w:szCs w:val="22"/>
        </w:rPr>
        <w:t xml:space="preserve">, including </w:t>
      </w:r>
      <w:r w:rsidR="727BAF5D" w:rsidRPr="67C23A57">
        <w:rPr>
          <w:rFonts w:asciiTheme="majorHAnsi" w:hAnsiTheme="majorHAnsi" w:cstheme="majorBidi"/>
          <w:b/>
          <w:bCs/>
          <w:sz w:val="22"/>
          <w:szCs w:val="22"/>
        </w:rPr>
        <w:t>a letter from the Primary School confirming the normal way of working</w:t>
      </w:r>
      <w:r w:rsidR="727BAF5D" w:rsidRPr="67C23A57">
        <w:rPr>
          <w:rFonts w:asciiTheme="majorHAnsi" w:hAnsiTheme="majorHAnsi" w:cstheme="majorBidi"/>
          <w:sz w:val="22"/>
          <w:szCs w:val="22"/>
        </w:rPr>
        <w:t>.</w:t>
      </w:r>
      <w:r w:rsidRPr="67C23A57">
        <w:rPr>
          <w:rFonts w:asciiTheme="majorHAnsi" w:hAnsiTheme="majorHAnsi" w:cstheme="majorBidi"/>
          <w:sz w:val="22"/>
          <w:szCs w:val="22"/>
        </w:rPr>
        <w:t xml:space="preserve">  We may contact your primary school in connection with the request.  A panel, consisting of representatives from all five grammar schools, will meet after the closing date for registration to agree appropriate access arrangements and parents/carers will be notified of the decision as soon as possible following the meeting. </w:t>
      </w:r>
    </w:p>
    <w:p w14:paraId="0FECAB0A" w14:textId="77777777" w:rsidR="00773A01" w:rsidRPr="00773A01" w:rsidRDefault="00773A01" w:rsidP="00773A01">
      <w:pPr>
        <w:spacing w:after="16" w:line="259" w:lineRule="auto"/>
        <w:rPr>
          <w:rFonts w:asciiTheme="majorHAnsi" w:hAnsiTheme="majorHAnsi" w:cstheme="majorHAnsi"/>
          <w:sz w:val="22"/>
          <w:szCs w:val="22"/>
        </w:rPr>
      </w:pPr>
      <w:r w:rsidRPr="00773A01">
        <w:rPr>
          <w:rFonts w:asciiTheme="majorHAnsi" w:hAnsiTheme="majorHAnsi" w:cstheme="majorHAnsi"/>
          <w:b/>
          <w:sz w:val="22"/>
          <w:szCs w:val="22"/>
        </w:rPr>
        <w:t xml:space="preserve"> </w:t>
      </w:r>
    </w:p>
    <w:p w14:paraId="056A50C4" w14:textId="77777777" w:rsidR="00773A01" w:rsidRPr="00773A01" w:rsidRDefault="00773A01" w:rsidP="00773A01">
      <w:pPr>
        <w:spacing w:after="4" w:line="270" w:lineRule="auto"/>
        <w:ind w:left="-5"/>
        <w:rPr>
          <w:rFonts w:asciiTheme="majorHAnsi" w:hAnsiTheme="majorHAnsi" w:cstheme="majorHAnsi"/>
          <w:sz w:val="22"/>
          <w:szCs w:val="22"/>
        </w:rPr>
      </w:pPr>
      <w:r w:rsidRPr="00773A01">
        <w:rPr>
          <w:rFonts w:asciiTheme="majorHAnsi" w:hAnsiTheme="majorHAnsi" w:cstheme="majorHAnsi"/>
          <w:b/>
          <w:sz w:val="22"/>
          <w:szCs w:val="22"/>
        </w:rPr>
        <w:t xml:space="preserve">What if my child is ill on the day? </w:t>
      </w:r>
    </w:p>
    <w:p w14:paraId="5AA9102C" w14:textId="153863C3" w:rsidR="00773A01" w:rsidRPr="00773A01" w:rsidRDefault="7272FDB3" w:rsidP="67C23A57">
      <w:pPr>
        <w:pStyle w:val="ListParagraph"/>
        <w:numPr>
          <w:ilvl w:val="0"/>
          <w:numId w:val="3"/>
        </w:numPr>
        <w:spacing w:after="205" w:line="282" w:lineRule="auto"/>
        <w:rPr>
          <w:rFonts w:asciiTheme="majorHAnsi" w:hAnsiTheme="majorHAnsi" w:cstheme="majorBidi"/>
        </w:rPr>
      </w:pPr>
      <w:r w:rsidRPr="67C23A57">
        <w:rPr>
          <w:rFonts w:asciiTheme="majorHAnsi" w:hAnsiTheme="majorHAnsi" w:cstheme="majorBidi"/>
        </w:rPr>
        <w:t xml:space="preserve">If your child is ill immediately prior to, or on the day of the exam, please </w:t>
      </w:r>
      <w:r w:rsidRPr="67C23A57">
        <w:rPr>
          <w:rFonts w:asciiTheme="majorHAnsi" w:hAnsiTheme="majorHAnsi" w:cstheme="majorBidi"/>
          <w:b/>
          <w:bCs/>
        </w:rPr>
        <w:t>do not</w:t>
      </w:r>
      <w:r w:rsidRPr="67C23A57">
        <w:rPr>
          <w:rFonts w:asciiTheme="majorHAnsi" w:hAnsiTheme="majorHAnsi" w:cstheme="majorBidi"/>
        </w:rPr>
        <w:t xml:space="preserve"> </w:t>
      </w:r>
      <w:r w:rsidRPr="67C23A57">
        <w:rPr>
          <w:rFonts w:asciiTheme="majorHAnsi" w:hAnsiTheme="majorHAnsi" w:cstheme="majorBidi"/>
          <w:b/>
          <w:bCs/>
        </w:rPr>
        <w:t>bring them</w:t>
      </w:r>
      <w:r w:rsidRPr="67C23A57">
        <w:rPr>
          <w:rFonts w:asciiTheme="majorHAnsi" w:hAnsiTheme="majorHAnsi" w:cstheme="majorBidi"/>
        </w:rPr>
        <w:t xml:space="preserve">.  </w:t>
      </w:r>
      <w:r w:rsidR="119CC36E" w:rsidRPr="67C23A57">
        <w:rPr>
          <w:rFonts w:asciiTheme="majorHAnsi" w:hAnsiTheme="majorHAnsi" w:cstheme="majorBidi"/>
        </w:rPr>
        <w:t>Kindly inform our Admissions</w:t>
      </w:r>
      <w:r w:rsidR="2BBFE7B9" w:rsidRPr="67C23A57">
        <w:rPr>
          <w:rFonts w:asciiTheme="majorHAnsi" w:hAnsiTheme="majorHAnsi" w:cstheme="majorBidi"/>
        </w:rPr>
        <w:t>’</w:t>
      </w:r>
      <w:r w:rsidR="119CC36E" w:rsidRPr="67C23A57">
        <w:rPr>
          <w:rFonts w:asciiTheme="majorHAnsi" w:hAnsiTheme="majorHAnsi" w:cstheme="majorBidi"/>
        </w:rPr>
        <w:t xml:space="preserve"> Department at </w:t>
      </w:r>
      <w:hyperlink r:id="rId21">
        <w:r w:rsidR="119CC36E" w:rsidRPr="67C23A57">
          <w:rPr>
            <w:rStyle w:val="Hyperlink"/>
            <w:rFonts w:asciiTheme="majorHAnsi" w:hAnsiTheme="majorHAnsi" w:cstheme="majorBidi"/>
          </w:rPr>
          <w:t>admissions@urmstongrammar.org.uk</w:t>
        </w:r>
      </w:hyperlink>
      <w:r w:rsidR="119CC36E" w:rsidRPr="67C23A57">
        <w:rPr>
          <w:rFonts w:asciiTheme="majorHAnsi" w:hAnsiTheme="majorHAnsi" w:cstheme="majorBidi"/>
        </w:rPr>
        <w:t xml:space="preserve"> and an alternative assessment date will be arranged. You should also submit a </w:t>
      </w:r>
      <w:r w:rsidR="3E0929D5" w:rsidRPr="67C23A57">
        <w:rPr>
          <w:rFonts w:asciiTheme="majorHAnsi" w:hAnsiTheme="majorHAnsi" w:cstheme="majorBidi"/>
        </w:rPr>
        <w:t>Special Circumstances Form</w:t>
      </w:r>
      <w:r w:rsidR="119CC36E" w:rsidRPr="67C23A57">
        <w:rPr>
          <w:rFonts w:asciiTheme="majorHAnsi" w:hAnsiTheme="majorHAnsi" w:cstheme="majorBidi"/>
        </w:rPr>
        <w:t xml:space="preserve">.  </w:t>
      </w:r>
      <w:r w:rsidR="3E0929D5" w:rsidRPr="67C23A57">
        <w:rPr>
          <w:rFonts w:asciiTheme="majorHAnsi" w:hAnsiTheme="majorHAnsi" w:cstheme="majorBidi"/>
        </w:rPr>
        <w:t xml:space="preserve"> </w:t>
      </w:r>
      <w:r w:rsidRPr="67C23A57">
        <w:rPr>
          <w:rFonts w:asciiTheme="majorHAnsi" w:hAnsiTheme="majorHAnsi" w:cstheme="majorBidi"/>
        </w:rPr>
        <w:t xml:space="preserve">If you wish to inform us of any other special circumstances which may have affected your child prior to or on the day of the exam, please also submit a Special Circumstance Form. All forms to be received no later than </w:t>
      </w:r>
      <w:r w:rsidRPr="67C23A57">
        <w:rPr>
          <w:rFonts w:asciiTheme="majorHAnsi" w:hAnsiTheme="majorHAnsi" w:cstheme="majorBidi"/>
          <w:b/>
          <w:bCs/>
        </w:rPr>
        <w:t xml:space="preserve">12noon on </w:t>
      </w:r>
      <w:r w:rsidR="119CC36E" w:rsidRPr="67C23A57">
        <w:rPr>
          <w:rFonts w:asciiTheme="majorHAnsi" w:hAnsiTheme="majorHAnsi" w:cstheme="majorBidi"/>
          <w:b/>
          <w:bCs/>
        </w:rPr>
        <w:t>Thursday</w:t>
      </w:r>
      <w:r w:rsidR="3E0929D5" w:rsidRPr="67C23A57">
        <w:rPr>
          <w:rFonts w:asciiTheme="majorHAnsi" w:hAnsiTheme="majorHAnsi" w:cstheme="majorBidi"/>
          <w:b/>
          <w:bCs/>
        </w:rPr>
        <w:t xml:space="preserve"> </w:t>
      </w:r>
      <w:r w:rsidR="119CC36E" w:rsidRPr="67C23A57">
        <w:rPr>
          <w:rFonts w:asciiTheme="majorHAnsi" w:hAnsiTheme="majorHAnsi" w:cstheme="majorBidi"/>
          <w:b/>
          <w:bCs/>
        </w:rPr>
        <w:t>1</w:t>
      </w:r>
      <w:r w:rsidR="00192E01" w:rsidRPr="67C23A57">
        <w:rPr>
          <w:rFonts w:asciiTheme="majorHAnsi" w:hAnsiTheme="majorHAnsi" w:cstheme="majorBidi"/>
          <w:b/>
          <w:bCs/>
        </w:rPr>
        <w:t>7</w:t>
      </w:r>
      <w:r w:rsidR="3E0929D5" w:rsidRPr="67C23A57">
        <w:rPr>
          <w:rFonts w:asciiTheme="majorHAnsi" w:hAnsiTheme="majorHAnsi" w:cstheme="majorBidi"/>
          <w:b/>
          <w:bCs/>
          <w:vertAlign w:val="superscript"/>
        </w:rPr>
        <w:t>th</w:t>
      </w:r>
      <w:r w:rsidR="3E0929D5" w:rsidRPr="67C23A57">
        <w:rPr>
          <w:rFonts w:asciiTheme="majorHAnsi" w:hAnsiTheme="majorHAnsi" w:cstheme="majorBidi"/>
          <w:b/>
          <w:bCs/>
        </w:rPr>
        <w:t xml:space="preserve"> September 202</w:t>
      </w:r>
      <w:r w:rsidR="69B44096" w:rsidRPr="67C23A57">
        <w:rPr>
          <w:rFonts w:asciiTheme="majorHAnsi" w:hAnsiTheme="majorHAnsi" w:cstheme="majorBidi"/>
          <w:b/>
          <w:bCs/>
        </w:rPr>
        <w:t>6</w:t>
      </w:r>
      <w:r w:rsidRPr="67C23A57">
        <w:rPr>
          <w:rFonts w:asciiTheme="majorHAnsi" w:hAnsiTheme="majorHAnsi" w:cstheme="majorBidi"/>
        </w:rPr>
        <w:t xml:space="preserve">. </w:t>
      </w:r>
    </w:p>
    <w:p w14:paraId="22DE3ED4" w14:textId="77777777" w:rsidR="00773A01" w:rsidRPr="00773A01" w:rsidRDefault="00773A01" w:rsidP="00773A01">
      <w:pPr>
        <w:pStyle w:val="ListParagraph"/>
        <w:spacing w:after="205"/>
        <w:rPr>
          <w:rFonts w:asciiTheme="majorHAnsi" w:hAnsiTheme="majorHAnsi" w:cstheme="majorHAnsi"/>
        </w:rPr>
      </w:pPr>
    </w:p>
    <w:p w14:paraId="3867B842" w14:textId="14B6C0C4" w:rsidR="00F95DC0" w:rsidRPr="00F95DC0" w:rsidRDefault="7272FDB3" w:rsidP="67C23A57">
      <w:pPr>
        <w:pStyle w:val="ListParagraph"/>
        <w:numPr>
          <w:ilvl w:val="0"/>
          <w:numId w:val="3"/>
        </w:numPr>
        <w:spacing w:after="0" w:line="259" w:lineRule="auto"/>
        <w:rPr>
          <w:rFonts w:asciiTheme="majorHAnsi" w:hAnsiTheme="majorHAnsi" w:cstheme="majorBidi"/>
        </w:rPr>
      </w:pPr>
      <w:bookmarkStart w:id="8" w:name="_Hlk157589227"/>
      <w:r w:rsidRPr="67C23A57">
        <w:rPr>
          <w:rFonts w:asciiTheme="majorHAnsi" w:hAnsiTheme="majorHAnsi" w:cstheme="majorBidi"/>
        </w:rPr>
        <w:t>If your child leaves the exam</w:t>
      </w:r>
      <w:r w:rsidR="2BBFE7B9" w:rsidRPr="67C23A57">
        <w:rPr>
          <w:rFonts w:asciiTheme="majorHAnsi" w:hAnsiTheme="majorHAnsi" w:cstheme="majorBidi"/>
        </w:rPr>
        <w:t>ination</w:t>
      </w:r>
      <w:r w:rsidRPr="67C23A57">
        <w:rPr>
          <w:rFonts w:asciiTheme="majorHAnsi" w:hAnsiTheme="majorHAnsi" w:cstheme="majorBidi"/>
        </w:rPr>
        <w:t xml:space="preserve"> room because of illness and subsequently goes home, and has started one of the test papers, they cannot return on another date and finish that particular paper. We can only let your child sit the </w:t>
      </w:r>
      <w:r w:rsidR="2BBFE7B9" w:rsidRPr="67C23A57">
        <w:rPr>
          <w:rFonts w:asciiTheme="majorHAnsi" w:hAnsiTheme="majorHAnsi" w:cstheme="majorBidi"/>
        </w:rPr>
        <w:t xml:space="preserve">examination </w:t>
      </w:r>
      <w:r w:rsidRPr="67C23A57">
        <w:rPr>
          <w:rFonts w:asciiTheme="majorHAnsi" w:hAnsiTheme="majorHAnsi" w:cstheme="majorBidi"/>
        </w:rPr>
        <w:t xml:space="preserve">paper they have missed. Please complete a Special Circumstances Form and return to us by </w:t>
      </w:r>
      <w:r w:rsidRPr="67C23A57">
        <w:rPr>
          <w:rFonts w:asciiTheme="majorHAnsi" w:hAnsiTheme="majorHAnsi" w:cstheme="majorBidi"/>
          <w:b/>
          <w:bCs/>
        </w:rPr>
        <w:t xml:space="preserve">12noon on </w:t>
      </w:r>
      <w:r w:rsidR="119CC36E" w:rsidRPr="67C23A57">
        <w:rPr>
          <w:rFonts w:asciiTheme="majorHAnsi" w:hAnsiTheme="majorHAnsi" w:cstheme="majorBidi"/>
          <w:b/>
          <w:bCs/>
        </w:rPr>
        <w:t>Thursday</w:t>
      </w:r>
      <w:r w:rsidR="3E0929D5" w:rsidRPr="67C23A57">
        <w:rPr>
          <w:rFonts w:asciiTheme="majorHAnsi" w:hAnsiTheme="majorHAnsi" w:cstheme="majorBidi"/>
          <w:b/>
          <w:bCs/>
        </w:rPr>
        <w:t xml:space="preserve"> </w:t>
      </w:r>
      <w:r w:rsidR="119CC36E" w:rsidRPr="67C23A57">
        <w:rPr>
          <w:rFonts w:asciiTheme="majorHAnsi" w:hAnsiTheme="majorHAnsi" w:cstheme="majorBidi"/>
          <w:b/>
          <w:bCs/>
        </w:rPr>
        <w:t>1</w:t>
      </w:r>
      <w:r w:rsidR="1A88A188" w:rsidRPr="67C23A57">
        <w:rPr>
          <w:rFonts w:asciiTheme="majorHAnsi" w:hAnsiTheme="majorHAnsi" w:cstheme="majorBidi"/>
          <w:b/>
          <w:bCs/>
        </w:rPr>
        <w:t>7</w:t>
      </w:r>
      <w:r w:rsidR="3E0929D5" w:rsidRPr="67C23A57">
        <w:rPr>
          <w:rFonts w:asciiTheme="majorHAnsi" w:hAnsiTheme="majorHAnsi" w:cstheme="majorBidi"/>
          <w:b/>
          <w:bCs/>
          <w:vertAlign w:val="superscript"/>
        </w:rPr>
        <w:t>th</w:t>
      </w:r>
      <w:r w:rsidR="3E0929D5" w:rsidRPr="67C23A57">
        <w:rPr>
          <w:rFonts w:asciiTheme="majorHAnsi" w:hAnsiTheme="majorHAnsi" w:cstheme="majorBidi"/>
          <w:b/>
          <w:bCs/>
        </w:rPr>
        <w:t xml:space="preserve"> September</w:t>
      </w:r>
      <w:r w:rsidR="0F63CEFF" w:rsidRPr="67C23A57">
        <w:rPr>
          <w:rFonts w:asciiTheme="majorHAnsi" w:hAnsiTheme="majorHAnsi" w:cstheme="majorBidi"/>
          <w:b/>
          <w:bCs/>
        </w:rPr>
        <w:t xml:space="preserve"> 202</w:t>
      </w:r>
      <w:r w:rsidR="19F90185" w:rsidRPr="67C23A57">
        <w:rPr>
          <w:rFonts w:asciiTheme="majorHAnsi" w:hAnsiTheme="majorHAnsi" w:cstheme="majorBidi"/>
          <w:b/>
          <w:bCs/>
        </w:rPr>
        <w:t>6</w:t>
      </w:r>
      <w:r w:rsidRPr="67C23A57">
        <w:rPr>
          <w:rFonts w:asciiTheme="majorHAnsi" w:hAnsiTheme="majorHAnsi" w:cstheme="majorBidi"/>
        </w:rPr>
        <w:t>.</w:t>
      </w:r>
      <w:r w:rsidR="0F63CEFF" w:rsidRPr="67C23A57">
        <w:rPr>
          <w:rFonts w:asciiTheme="majorHAnsi" w:hAnsiTheme="majorHAnsi" w:cstheme="majorBidi"/>
        </w:rPr>
        <w:t xml:space="preserve">  </w:t>
      </w:r>
      <w:r w:rsidR="119CC36E" w:rsidRPr="67C23A57">
        <w:rPr>
          <w:rFonts w:asciiTheme="majorHAnsi" w:hAnsiTheme="majorHAnsi" w:cstheme="majorBidi"/>
        </w:rPr>
        <w:t>All forms will be held in support of any review process.</w:t>
      </w:r>
    </w:p>
    <w:bookmarkEnd w:id="8"/>
    <w:p w14:paraId="6AFE49F2" w14:textId="77777777" w:rsidR="00F95DC0" w:rsidRPr="00F95DC0" w:rsidRDefault="00F95DC0" w:rsidP="00F95DC0">
      <w:pPr>
        <w:pStyle w:val="ListParagraph"/>
        <w:spacing w:after="0" w:line="259" w:lineRule="auto"/>
        <w:rPr>
          <w:rFonts w:asciiTheme="majorHAnsi" w:hAnsiTheme="majorHAnsi" w:cstheme="majorHAnsi"/>
        </w:rPr>
      </w:pPr>
    </w:p>
    <w:p w14:paraId="48EDD49C" w14:textId="77777777" w:rsidR="00773A01" w:rsidRPr="00773A01" w:rsidRDefault="00773A01" w:rsidP="00773A01">
      <w:pPr>
        <w:spacing w:after="4" w:line="270" w:lineRule="auto"/>
        <w:ind w:left="-5"/>
        <w:rPr>
          <w:rFonts w:asciiTheme="majorHAnsi" w:hAnsiTheme="majorHAnsi" w:cstheme="majorHAnsi"/>
          <w:sz w:val="22"/>
          <w:szCs w:val="22"/>
        </w:rPr>
      </w:pPr>
      <w:r w:rsidRPr="006D279B">
        <w:rPr>
          <w:rFonts w:asciiTheme="majorHAnsi" w:hAnsiTheme="majorHAnsi" w:cstheme="majorHAnsi"/>
          <w:b/>
          <w:sz w:val="22"/>
          <w:szCs w:val="22"/>
        </w:rPr>
        <w:t xml:space="preserve">Do I need to make Urmston </w:t>
      </w:r>
      <w:r w:rsidRPr="00773A01">
        <w:rPr>
          <w:rFonts w:asciiTheme="majorHAnsi" w:hAnsiTheme="majorHAnsi" w:cstheme="majorHAnsi"/>
          <w:b/>
          <w:sz w:val="22"/>
          <w:szCs w:val="22"/>
        </w:rPr>
        <w:t>Grammar our highest preferred School on our Common Application Form (CAF)?</w:t>
      </w:r>
      <w:r w:rsidRPr="00773A01">
        <w:rPr>
          <w:rFonts w:asciiTheme="majorHAnsi" w:hAnsiTheme="majorHAnsi" w:cstheme="majorHAnsi"/>
          <w:sz w:val="22"/>
          <w:szCs w:val="22"/>
        </w:rPr>
        <w:t xml:space="preserve"> </w:t>
      </w:r>
    </w:p>
    <w:p w14:paraId="67024A33" w14:textId="77777777" w:rsidR="00773A01" w:rsidRPr="00773A01" w:rsidRDefault="00773A01" w:rsidP="00773A01">
      <w:pPr>
        <w:ind w:left="-5"/>
        <w:rPr>
          <w:rFonts w:asciiTheme="majorHAnsi" w:hAnsiTheme="majorHAnsi" w:cstheme="majorHAnsi"/>
          <w:sz w:val="22"/>
          <w:szCs w:val="22"/>
        </w:rPr>
      </w:pPr>
      <w:r w:rsidRPr="00773A01">
        <w:rPr>
          <w:rFonts w:asciiTheme="majorHAnsi" w:hAnsiTheme="majorHAnsi" w:cstheme="majorHAnsi"/>
          <w:sz w:val="22"/>
          <w:szCs w:val="22"/>
        </w:rPr>
        <w:t xml:space="preserve">If Urmston Grammar is your highest preferred school, you are strongly advised to place us as your highest preferred school when completing your CAF. Should your child meet the admission criteria for more than one of your chosen schools, the Local Authority will allocate your child to the school of highest preference. For further advice on completing your CAF please contact your Local Authority. </w:t>
      </w:r>
    </w:p>
    <w:p w14:paraId="4463DFAC" w14:textId="77777777" w:rsidR="00773A01" w:rsidRPr="00773A01" w:rsidRDefault="00773A01" w:rsidP="00773A01">
      <w:pPr>
        <w:spacing w:after="16" w:line="259" w:lineRule="auto"/>
        <w:rPr>
          <w:rFonts w:asciiTheme="majorHAnsi" w:hAnsiTheme="majorHAnsi" w:cstheme="majorHAnsi"/>
          <w:sz w:val="22"/>
          <w:szCs w:val="22"/>
        </w:rPr>
      </w:pPr>
    </w:p>
    <w:p w14:paraId="4688ABCA" w14:textId="77777777" w:rsidR="00773A01" w:rsidRPr="00773A01" w:rsidRDefault="00773A01" w:rsidP="00773A01">
      <w:pPr>
        <w:spacing w:after="4" w:line="270" w:lineRule="auto"/>
        <w:ind w:left="-5"/>
        <w:rPr>
          <w:rFonts w:asciiTheme="majorHAnsi" w:hAnsiTheme="majorHAnsi" w:cstheme="majorHAnsi"/>
          <w:sz w:val="22"/>
          <w:szCs w:val="22"/>
        </w:rPr>
      </w:pPr>
      <w:r w:rsidRPr="00773A01">
        <w:rPr>
          <w:rFonts w:asciiTheme="majorHAnsi" w:hAnsiTheme="majorHAnsi" w:cstheme="majorHAnsi"/>
          <w:b/>
          <w:sz w:val="22"/>
          <w:szCs w:val="22"/>
        </w:rPr>
        <w:t xml:space="preserve">What is a looked after child? </w:t>
      </w:r>
      <w:r w:rsidRPr="00773A01">
        <w:rPr>
          <w:rFonts w:asciiTheme="majorHAnsi" w:hAnsiTheme="majorHAnsi" w:cstheme="majorHAnsi"/>
          <w:sz w:val="22"/>
          <w:szCs w:val="22"/>
        </w:rPr>
        <w:t xml:space="preserve"> </w:t>
      </w:r>
    </w:p>
    <w:p w14:paraId="04334A37" w14:textId="53BD4F12" w:rsidR="00773A01" w:rsidRPr="00773A01" w:rsidRDefault="00773A01" w:rsidP="00773A01">
      <w:pPr>
        <w:spacing w:line="259" w:lineRule="auto"/>
        <w:rPr>
          <w:rFonts w:asciiTheme="majorHAnsi" w:hAnsiTheme="majorHAnsi" w:cstheme="majorHAnsi"/>
          <w:sz w:val="22"/>
          <w:szCs w:val="22"/>
        </w:rPr>
      </w:pPr>
      <w:r w:rsidRPr="00773A01">
        <w:rPr>
          <w:rFonts w:asciiTheme="majorHAnsi" w:hAnsiTheme="majorHAnsi" w:cstheme="majorHAnsi"/>
          <w:sz w:val="22"/>
          <w:szCs w:val="22"/>
        </w:rPr>
        <w:lastRenderedPageBreak/>
        <w:t xml:space="preserve">A looked after child is a child who is (a) in the care of a local authority, or (b) being provided with accommodation by a local authority, in the exercise of their social services functions (as defined in Section 22 (1) of the Children Act 1989). Previously ‘Looked After Children’ are children who were looked after but ceased to be so because they were adopted or became subject to a child arrangement order or special guardianship order. Section 14A of the Children Act 1989 defines a ‘special guardianship order’ as an order appointing one or more individuals to be a child’s guardian (or special guardians). This category includes children who have been in state care outside of England and ceased to be in state care </w:t>
      </w:r>
      <w:r w:rsidR="001F10A3" w:rsidRPr="00773A01">
        <w:rPr>
          <w:rFonts w:asciiTheme="majorHAnsi" w:hAnsiTheme="majorHAnsi" w:cstheme="majorHAnsi"/>
          <w:sz w:val="22"/>
          <w:szCs w:val="22"/>
        </w:rPr>
        <w:t>because of</w:t>
      </w:r>
      <w:r w:rsidRPr="00773A01">
        <w:rPr>
          <w:rFonts w:asciiTheme="majorHAnsi" w:hAnsiTheme="majorHAnsi" w:cstheme="majorHAnsi"/>
          <w:sz w:val="22"/>
          <w:szCs w:val="22"/>
        </w:rPr>
        <w:t xml:space="preserve"> being adopted. A child is regarded as having been in state care in a place outside of England if they were accommodated by a public authority, a religious organisation or any other provider of care whose sole purpose is to benefit society.</w:t>
      </w:r>
    </w:p>
    <w:p w14:paraId="6E01D94B" w14:textId="77777777" w:rsidR="00773A01" w:rsidRDefault="00773A01" w:rsidP="00773A01">
      <w:pPr>
        <w:spacing w:line="259" w:lineRule="auto"/>
        <w:rPr>
          <w:rFonts w:asciiTheme="majorHAnsi" w:hAnsiTheme="majorHAnsi" w:cstheme="majorHAnsi"/>
          <w:b/>
          <w:sz w:val="22"/>
          <w:szCs w:val="22"/>
        </w:rPr>
      </w:pPr>
    </w:p>
    <w:p w14:paraId="6C89AB22" w14:textId="2B5EC6EA" w:rsidR="00773A01" w:rsidRPr="00773A01" w:rsidRDefault="00773A01" w:rsidP="00773A01">
      <w:pPr>
        <w:spacing w:line="259" w:lineRule="auto"/>
        <w:ind w:left="-5"/>
        <w:rPr>
          <w:rFonts w:asciiTheme="majorHAnsi" w:hAnsiTheme="majorHAnsi" w:cstheme="majorHAnsi"/>
          <w:sz w:val="22"/>
          <w:szCs w:val="22"/>
        </w:rPr>
      </w:pPr>
      <w:r w:rsidRPr="00773A01">
        <w:rPr>
          <w:rFonts w:asciiTheme="majorHAnsi" w:hAnsiTheme="majorHAnsi" w:cstheme="majorHAnsi"/>
          <w:b/>
          <w:sz w:val="22"/>
          <w:szCs w:val="22"/>
        </w:rPr>
        <w:t xml:space="preserve">What is Pupil Premium? </w:t>
      </w:r>
    </w:p>
    <w:p w14:paraId="19CBF35F" w14:textId="1E5F8FAA" w:rsidR="00862A28" w:rsidRDefault="7272FDB3" w:rsidP="67C23A57">
      <w:pPr>
        <w:spacing w:line="259" w:lineRule="auto"/>
        <w:rPr>
          <w:rFonts w:asciiTheme="majorHAnsi" w:hAnsiTheme="majorHAnsi" w:cstheme="majorBidi"/>
          <w:sz w:val="22"/>
          <w:szCs w:val="22"/>
        </w:rPr>
      </w:pPr>
      <w:r w:rsidRPr="67C23A57">
        <w:rPr>
          <w:rFonts w:asciiTheme="majorHAnsi" w:hAnsiTheme="majorHAnsi" w:cstheme="majorBidi"/>
          <w:sz w:val="22"/>
          <w:szCs w:val="22"/>
        </w:rPr>
        <w:t>Pupil Premium is funding for publicly funded schools in England to raise the attainment of disadvantaged pupils</w:t>
      </w:r>
      <w:r w:rsidR="5B66A05C" w:rsidRPr="67C23A57">
        <w:rPr>
          <w:rFonts w:asciiTheme="majorHAnsi" w:hAnsiTheme="majorHAnsi" w:cstheme="majorBidi"/>
          <w:sz w:val="22"/>
          <w:szCs w:val="22"/>
        </w:rPr>
        <w:t xml:space="preserve"> and close the gap between them and their peers.  </w:t>
      </w:r>
      <w:r w:rsidR="149AE315" w:rsidRPr="67C23A57">
        <w:rPr>
          <w:rFonts w:asciiTheme="majorHAnsi" w:hAnsiTheme="majorHAnsi" w:cstheme="majorBidi"/>
          <w:sz w:val="22"/>
          <w:szCs w:val="22"/>
        </w:rPr>
        <w:t xml:space="preserve"> Schools receive funding for each child registered as eligible </w:t>
      </w:r>
      <w:r w:rsidR="5B66A05C" w:rsidRPr="67C23A57">
        <w:rPr>
          <w:rFonts w:asciiTheme="majorHAnsi" w:hAnsiTheme="majorHAnsi" w:cstheme="majorBidi"/>
          <w:sz w:val="22"/>
          <w:szCs w:val="22"/>
        </w:rPr>
        <w:t>for</w:t>
      </w:r>
      <w:r w:rsidR="149AE315" w:rsidRPr="67C23A57">
        <w:rPr>
          <w:rFonts w:asciiTheme="majorHAnsi" w:hAnsiTheme="majorHAnsi" w:cstheme="majorBidi"/>
          <w:sz w:val="22"/>
          <w:szCs w:val="22"/>
        </w:rPr>
        <w:t xml:space="preserve"> free school meals at any point in the last six years.</w:t>
      </w:r>
    </w:p>
    <w:p w14:paraId="7350ADA3" w14:textId="79223D93" w:rsidR="006D279B" w:rsidRDefault="006D279B" w:rsidP="00773A01">
      <w:pPr>
        <w:spacing w:line="259" w:lineRule="auto"/>
        <w:rPr>
          <w:rFonts w:asciiTheme="majorHAnsi" w:hAnsiTheme="majorHAnsi" w:cstheme="majorHAnsi"/>
          <w:sz w:val="22"/>
          <w:szCs w:val="22"/>
        </w:rPr>
      </w:pPr>
    </w:p>
    <w:p w14:paraId="31A117E1" w14:textId="32AF5EB6" w:rsidR="006D279B" w:rsidRDefault="006D279B" w:rsidP="00773A01">
      <w:pPr>
        <w:spacing w:line="259" w:lineRule="auto"/>
        <w:rPr>
          <w:rFonts w:asciiTheme="majorHAnsi" w:hAnsiTheme="majorHAnsi" w:cstheme="majorHAnsi"/>
          <w:b/>
          <w:bCs/>
          <w:sz w:val="22"/>
          <w:szCs w:val="22"/>
        </w:rPr>
      </w:pPr>
      <w:r w:rsidRPr="006D279B">
        <w:rPr>
          <w:rFonts w:asciiTheme="majorHAnsi" w:hAnsiTheme="majorHAnsi" w:cstheme="majorHAnsi"/>
          <w:b/>
          <w:bCs/>
          <w:sz w:val="22"/>
          <w:szCs w:val="22"/>
        </w:rPr>
        <w:t>What is Service Premium?</w:t>
      </w:r>
    </w:p>
    <w:p w14:paraId="0CD12FC8" w14:textId="77777777" w:rsidR="008807BF" w:rsidRDefault="008807BF" w:rsidP="00773A01">
      <w:pPr>
        <w:spacing w:line="259" w:lineRule="auto"/>
        <w:rPr>
          <w:rFonts w:asciiTheme="majorHAnsi" w:hAnsiTheme="majorHAnsi" w:cstheme="majorHAnsi"/>
          <w:b/>
          <w:bCs/>
          <w:sz w:val="22"/>
          <w:szCs w:val="22"/>
        </w:rPr>
      </w:pPr>
    </w:p>
    <w:p w14:paraId="72C668DC" w14:textId="41EF5771" w:rsidR="006D279B" w:rsidRDefault="006D279B" w:rsidP="00773A01">
      <w:pPr>
        <w:spacing w:line="259" w:lineRule="auto"/>
        <w:rPr>
          <w:rFonts w:asciiTheme="majorHAnsi" w:hAnsiTheme="majorHAnsi" w:cstheme="majorHAnsi"/>
          <w:sz w:val="22"/>
          <w:szCs w:val="22"/>
        </w:rPr>
      </w:pPr>
      <w:r>
        <w:rPr>
          <w:rFonts w:asciiTheme="majorHAnsi" w:hAnsiTheme="majorHAnsi" w:cstheme="majorHAnsi"/>
          <w:sz w:val="22"/>
          <w:szCs w:val="22"/>
        </w:rPr>
        <w:t>The Service Premium is designed to support children with parents se</w:t>
      </w:r>
      <w:r w:rsidR="008807BF">
        <w:rPr>
          <w:rFonts w:asciiTheme="majorHAnsi" w:hAnsiTheme="majorHAnsi" w:cstheme="majorHAnsi"/>
          <w:sz w:val="22"/>
          <w:szCs w:val="22"/>
        </w:rPr>
        <w:t>rving in the regular British armed forces.</w:t>
      </w:r>
    </w:p>
    <w:p w14:paraId="15FA4E9D" w14:textId="4E2C8941" w:rsidR="008807BF" w:rsidRDefault="008807BF" w:rsidP="00773A01">
      <w:pPr>
        <w:spacing w:line="259" w:lineRule="auto"/>
        <w:rPr>
          <w:rFonts w:asciiTheme="majorHAnsi" w:hAnsiTheme="majorHAnsi" w:cstheme="majorHAnsi"/>
          <w:sz w:val="22"/>
          <w:szCs w:val="22"/>
        </w:rPr>
      </w:pPr>
      <w:r>
        <w:rPr>
          <w:rFonts w:asciiTheme="majorHAnsi" w:hAnsiTheme="majorHAnsi" w:cstheme="majorHAnsi"/>
          <w:sz w:val="22"/>
          <w:szCs w:val="22"/>
        </w:rPr>
        <w:t>Pupils attract the premium if they meet the following criteria:</w:t>
      </w:r>
    </w:p>
    <w:p w14:paraId="1D9A5FFA" w14:textId="7EED0DFA" w:rsidR="008807BF" w:rsidRDefault="008807BF" w:rsidP="008807BF">
      <w:pPr>
        <w:pStyle w:val="ListParagraph"/>
        <w:numPr>
          <w:ilvl w:val="0"/>
          <w:numId w:val="7"/>
        </w:numPr>
        <w:spacing w:line="259" w:lineRule="auto"/>
        <w:rPr>
          <w:rFonts w:asciiTheme="majorHAnsi" w:hAnsiTheme="majorHAnsi" w:cstheme="majorHAnsi"/>
        </w:rPr>
      </w:pPr>
      <w:r>
        <w:rPr>
          <w:rFonts w:asciiTheme="majorHAnsi" w:hAnsiTheme="majorHAnsi" w:cstheme="majorHAnsi"/>
        </w:rPr>
        <w:t>one of their parents is serving in the regular armed forces</w:t>
      </w:r>
    </w:p>
    <w:p w14:paraId="673E2A53" w14:textId="10472E73" w:rsidR="008807BF" w:rsidRDefault="008807BF" w:rsidP="008807BF">
      <w:pPr>
        <w:pStyle w:val="ListParagraph"/>
        <w:numPr>
          <w:ilvl w:val="0"/>
          <w:numId w:val="7"/>
        </w:numPr>
        <w:spacing w:line="259" w:lineRule="auto"/>
        <w:rPr>
          <w:rFonts w:asciiTheme="majorHAnsi" w:hAnsiTheme="majorHAnsi" w:cstheme="majorHAnsi"/>
        </w:rPr>
      </w:pPr>
      <w:r>
        <w:rPr>
          <w:rFonts w:asciiTheme="majorHAnsi" w:hAnsiTheme="majorHAnsi" w:cstheme="majorHAnsi"/>
        </w:rPr>
        <w:t>one of their parents served in the regular armed forces in the last 3 years or one of their parents died while serving in the armed forces</w:t>
      </w:r>
    </w:p>
    <w:p w14:paraId="15CDBBE2" w14:textId="3E379E77" w:rsidR="008807BF" w:rsidRDefault="008807BF" w:rsidP="008807BF">
      <w:pPr>
        <w:pStyle w:val="ListParagraph"/>
        <w:numPr>
          <w:ilvl w:val="0"/>
          <w:numId w:val="7"/>
        </w:numPr>
        <w:spacing w:line="259" w:lineRule="auto"/>
        <w:rPr>
          <w:rFonts w:asciiTheme="majorHAnsi" w:hAnsiTheme="majorHAnsi" w:cstheme="majorHAnsi"/>
        </w:rPr>
      </w:pPr>
      <w:r>
        <w:rPr>
          <w:rFonts w:asciiTheme="majorHAnsi" w:hAnsiTheme="majorHAnsi" w:cstheme="majorHAnsi"/>
        </w:rPr>
        <w:t>the pupil is in receipt of a pension under the Armed Forces Compensation Scheme (AFCS) and the War Pensions Scheme (WPS)</w:t>
      </w:r>
    </w:p>
    <w:p w14:paraId="626C3E02" w14:textId="732E4FB5" w:rsidR="008807BF" w:rsidRPr="008807BF" w:rsidRDefault="008807BF" w:rsidP="008807BF">
      <w:pPr>
        <w:spacing w:line="259" w:lineRule="auto"/>
        <w:rPr>
          <w:rFonts w:asciiTheme="majorHAnsi" w:hAnsiTheme="majorHAnsi" w:cstheme="majorHAnsi"/>
        </w:rPr>
      </w:pPr>
      <w:r>
        <w:rPr>
          <w:rFonts w:asciiTheme="majorHAnsi" w:hAnsiTheme="majorHAnsi" w:cstheme="majorHAnsi"/>
        </w:rPr>
        <w:t xml:space="preserve">Please click on the link(s) below for an explanation </w:t>
      </w:r>
      <w:r w:rsidR="00F95DC0">
        <w:rPr>
          <w:rFonts w:asciiTheme="majorHAnsi" w:hAnsiTheme="majorHAnsi" w:cstheme="majorHAnsi"/>
        </w:rPr>
        <w:t xml:space="preserve">of </w:t>
      </w:r>
      <w:r>
        <w:rPr>
          <w:rFonts w:asciiTheme="majorHAnsi" w:hAnsiTheme="majorHAnsi" w:cstheme="majorHAnsi"/>
        </w:rPr>
        <w:t>Pupil and Service Pupil Premium</w:t>
      </w:r>
    </w:p>
    <w:p w14:paraId="07E21C5F" w14:textId="7B145533" w:rsidR="00AF642D" w:rsidRPr="00F16C61" w:rsidRDefault="00AF642D" w:rsidP="00F16C61">
      <w:pPr>
        <w:pStyle w:val="ListParagraph"/>
        <w:numPr>
          <w:ilvl w:val="0"/>
          <w:numId w:val="5"/>
        </w:numPr>
        <w:spacing w:line="259" w:lineRule="auto"/>
        <w:rPr>
          <w:rFonts w:asciiTheme="majorHAnsi" w:hAnsiTheme="majorHAnsi" w:cstheme="majorHAnsi"/>
          <w:b/>
          <w:bCs/>
        </w:rPr>
      </w:pPr>
      <w:r w:rsidRPr="00F16C61">
        <w:rPr>
          <w:rFonts w:asciiTheme="majorHAnsi" w:hAnsiTheme="majorHAnsi" w:cstheme="majorHAnsi"/>
          <w:b/>
          <w:bCs/>
        </w:rPr>
        <w:t>Pupil Premium</w:t>
      </w:r>
    </w:p>
    <w:p w14:paraId="0AC009D9" w14:textId="76E716AB" w:rsidR="00F16C61" w:rsidRPr="003D685C" w:rsidRDefault="008D4EC4" w:rsidP="003D685C">
      <w:pPr>
        <w:pStyle w:val="ListParagraph"/>
        <w:numPr>
          <w:ilvl w:val="0"/>
          <w:numId w:val="5"/>
        </w:numPr>
        <w:rPr>
          <w:rFonts w:asciiTheme="minorHAnsi" w:hAnsiTheme="minorHAnsi" w:cstheme="minorHAnsi"/>
        </w:rPr>
      </w:pPr>
      <w:hyperlink r:id="rId22" w:anchor="eligibility-and-funding" w:history="1">
        <w:r w:rsidR="00F95DC0" w:rsidRPr="00F95DC0">
          <w:rPr>
            <w:rStyle w:val="Hyperlink"/>
            <w:rFonts w:asciiTheme="minorHAnsi" w:hAnsiTheme="minorHAnsi" w:cstheme="minorHAnsi"/>
          </w:rPr>
          <w:t>https://www.gov.uk/government/publications/pupil-premium/pupil-premium#eligibility-and-funding</w:t>
        </w:r>
      </w:hyperlink>
    </w:p>
    <w:p w14:paraId="5C4682F2" w14:textId="77777777" w:rsidR="00F16C61" w:rsidRPr="00F16C61" w:rsidRDefault="00AF642D" w:rsidP="00F16C61">
      <w:pPr>
        <w:pStyle w:val="ListParagraph"/>
        <w:numPr>
          <w:ilvl w:val="0"/>
          <w:numId w:val="5"/>
        </w:numPr>
        <w:spacing w:line="259" w:lineRule="auto"/>
        <w:rPr>
          <w:rFonts w:asciiTheme="majorHAnsi" w:hAnsiTheme="majorHAnsi" w:cstheme="majorHAnsi"/>
          <w:b/>
          <w:bCs/>
        </w:rPr>
      </w:pPr>
      <w:r w:rsidRPr="00F16C61">
        <w:rPr>
          <w:rFonts w:asciiTheme="majorHAnsi" w:hAnsiTheme="majorHAnsi" w:cstheme="majorHAnsi"/>
          <w:b/>
          <w:bCs/>
        </w:rPr>
        <w:t>Service Pupil Premium</w:t>
      </w:r>
    </w:p>
    <w:p w14:paraId="6CC265AA" w14:textId="171B7854" w:rsidR="67C23A57" w:rsidRPr="00540B54" w:rsidRDefault="008D4EC4" w:rsidP="00540B54">
      <w:pPr>
        <w:pStyle w:val="ListParagraph"/>
        <w:spacing w:line="259" w:lineRule="auto"/>
        <w:rPr>
          <w:rFonts w:asciiTheme="majorHAnsi" w:hAnsiTheme="majorHAnsi" w:cstheme="majorHAnsi"/>
        </w:rPr>
      </w:pPr>
      <w:hyperlink r:id="rId23">
        <w:r w:rsidR="70478B70" w:rsidRPr="67C23A57">
          <w:rPr>
            <w:rStyle w:val="Hyperlink"/>
            <w:rFonts w:asciiTheme="majorHAnsi" w:hAnsiTheme="majorHAnsi" w:cstheme="majorBidi"/>
          </w:rPr>
          <w:t>https://www.gov.uk/government/publications/the-service-pupil-premium/service-pupil-premium-what-you-need-to-know</w:t>
        </w:r>
      </w:hyperlink>
    </w:p>
    <w:p w14:paraId="66263CE1" w14:textId="66AC35BF" w:rsidR="00773A01" w:rsidRPr="00773A01" w:rsidRDefault="00773A01" w:rsidP="00773A01">
      <w:pPr>
        <w:spacing w:line="276" w:lineRule="auto"/>
        <w:jc w:val="both"/>
        <w:rPr>
          <w:rFonts w:asciiTheme="majorHAnsi" w:hAnsiTheme="majorHAnsi" w:cstheme="majorHAnsi"/>
          <w:b/>
          <w:bCs/>
          <w:sz w:val="22"/>
          <w:szCs w:val="22"/>
          <w:lang w:eastAsia="en-US"/>
        </w:rPr>
      </w:pPr>
      <w:r w:rsidRPr="00773A01">
        <w:rPr>
          <w:rFonts w:asciiTheme="majorHAnsi" w:hAnsiTheme="majorHAnsi" w:cstheme="majorHAnsi"/>
          <w:b/>
          <w:bCs/>
          <w:sz w:val="22"/>
          <w:szCs w:val="22"/>
          <w:lang w:eastAsia="en-US"/>
        </w:rPr>
        <w:t xml:space="preserve">My child </w:t>
      </w:r>
      <w:r w:rsidR="00D44FDC">
        <w:rPr>
          <w:rFonts w:asciiTheme="majorHAnsi" w:hAnsiTheme="majorHAnsi" w:cstheme="majorHAnsi"/>
          <w:b/>
          <w:bCs/>
          <w:sz w:val="22"/>
          <w:szCs w:val="22"/>
          <w:lang w:eastAsia="en-US"/>
        </w:rPr>
        <w:t>was</w:t>
      </w:r>
      <w:r w:rsidRPr="00773A01">
        <w:rPr>
          <w:rFonts w:asciiTheme="majorHAnsi" w:hAnsiTheme="majorHAnsi" w:cstheme="majorHAnsi"/>
          <w:b/>
          <w:bCs/>
          <w:sz w:val="22"/>
          <w:szCs w:val="22"/>
          <w:lang w:eastAsia="en-US"/>
        </w:rPr>
        <w:t xml:space="preserve"> successful in the entrance test but not offered a place; can they be placed onto the waiting list?</w:t>
      </w:r>
    </w:p>
    <w:p w14:paraId="63FA6465" w14:textId="77777777" w:rsidR="00773A01" w:rsidRPr="00773A01" w:rsidRDefault="00773A01" w:rsidP="00773A01">
      <w:pPr>
        <w:spacing w:line="276" w:lineRule="auto"/>
        <w:rPr>
          <w:rFonts w:asciiTheme="majorHAnsi" w:hAnsiTheme="majorHAnsi" w:cstheme="majorHAnsi"/>
          <w:bCs/>
          <w:sz w:val="22"/>
          <w:szCs w:val="22"/>
          <w:lang w:eastAsia="en-US"/>
        </w:rPr>
      </w:pPr>
      <w:r w:rsidRPr="00773A01">
        <w:rPr>
          <w:rFonts w:asciiTheme="majorHAnsi" w:hAnsiTheme="majorHAnsi" w:cstheme="majorHAnsi"/>
          <w:bCs/>
          <w:sz w:val="22"/>
          <w:szCs w:val="22"/>
          <w:lang w:eastAsia="en-US"/>
        </w:rPr>
        <w:t xml:space="preserve">Yes, please contact School Admissions at Trafford Local Authority after your allocation letter has been received or email the Admissions Officer at Urmston Grammar </w:t>
      </w:r>
      <w:hyperlink r:id="rId24" w:history="1">
        <w:r w:rsidRPr="00773A01">
          <w:rPr>
            <w:rStyle w:val="Hyperlink"/>
            <w:rFonts w:asciiTheme="majorHAnsi" w:hAnsiTheme="majorHAnsi" w:cstheme="majorHAnsi"/>
            <w:bCs/>
            <w:sz w:val="22"/>
            <w:szCs w:val="22"/>
            <w:lang w:eastAsia="en-US"/>
          </w:rPr>
          <w:t>admissions@urmstongrammar.org.uk</w:t>
        </w:r>
      </w:hyperlink>
      <w:r w:rsidRPr="00773A01">
        <w:rPr>
          <w:rFonts w:asciiTheme="majorHAnsi" w:hAnsiTheme="majorHAnsi" w:cstheme="majorHAnsi"/>
          <w:bCs/>
          <w:sz w:val="22"/>
          <w:szCs w:val="22"/>
          <w:lang w:eastAsia="en-US"/>
        </w:rPr>
        <w:t>.</w:t>
      </w:r>
    </w:p>
    <w:p w14:paraId="17EA5CAC" w14:textId="77BA0808" w:rsidR="00773A01" w:rsidRPr="00773A01" w:rsidRDefault="7272FDB3" w:rsidP="67C23A57">
      <w:pPr>
        <w:spacing w:line="276" w:lineRule="auto"/>
        <w:jc w:val="both"/>
        <w:rPr>
          <w:rFonts w:asciiTheme="majorHAnsi" w:hAnsiTheme="majorHAnsi" w:cstheme="majorBidi"/>
          <w:b/>
          <w:bCs/>
          <w:sz w:val="22"/>
          <w:szCs w:val="22"/>
          <w:lang w:eastAsia="en-US"/>
        </w:rPr>
      </w:pPr>
      <w:r w:rsidRPr="67C23A57">
        <w:rPr>
          <w:rFonts w:asciiTheme="majorHAnsi" w:hAnsiTheme="majorHAnsi" w:cstheme="majorBidi"/>
          <w:b/>
          <w:bCs/>
          <w:sz w:val="22"/>
          <w:szCs w:val="22"/>
          <w:lang w:eastAsia="en-US"/>
        </w:rPr>
        <w:t xml:space="preserve">Please note </w:t>
      </w:r>
      <w:r w:rsidR="699AC775" w:rsidRPr="67C23A57">
        <w:rPr>
          <w:rFonts w:asciiTheme="majorHAnsi" w:hAnsiTheme="majorHAnsi" w:cstheme="majorBidi"/>
          <w:b/>
          <w:bCs/>
          <w:sz w:val="22"/>
          <w:szCs w:val="22"/>
          <w:lang w:eastAsia="en-US"/>
        </w:rPr>
        <w:t xml:space="preserve">- </w:t>
      </w:r>
      <w:r w:rsidRPr="67C23A57">
        <w:rPr>
          <w:rFonts w:asciiTheme="majorHAnsi" w:hAnsiTheme="majorHAnsi" w:cstheme="majorBidi"/>
          <w:b/>
          <w:bCs/>
          <w:sz w:val="22"/>
          <w:szCs w:val="22"/>
          <w:lang w:eastAsia="en-US"/>
        </w:rPr>
        <w:t>your child will not be automatically included on the waiting list.</w:t>
      </w:r>
    </w:p>
    <w:p w14:paraId="14F1EE21" w14:textId="77777777" w:rsidR="00773A01" w:rsidRPr="00773A01" w:rsidRDefault="00773A01" w:rsidP="00773A01">
      <w:pPr>
        <w:spacing w:line="276" w:lineRule="auto"/>
        <w:jc w:val="both"/>
        <w:rPr>
          <w:rFonts w:asciiTheme="majorHAnsi" w:hAnsiTheme="majorHAnsi" w:cstheme="majorHAnsi"/>
          <w:b/>
          <w:bCs/>
          <w:sz w:val="22"/>
          <w:szCs w:val="22"/>
          <w:lang w:eastAsia="en-US"/>
        </w:rPr>
      </w:pPr>
    </w:p>
    <w:p w14:paraId="204931F2" w14:textId="77777777" w:rsidR="00773A01" w:rsidRPr="00773A01" w:rsidRDefault="00773A01" w:rsidP="00773A01">
      <w:pPr>
        <w:spacing w:line="276" w:lineRule="auto"/>
        <w:jc w:val="both"/>
        <w:rPr>
          <w:rFonts w:asciiTheme="majorHAnsi" w:hAnsiTheme="majorHAnsi" w:cstheme="majorHAnsi"/>
          <w:b/>
          <w:bCs/>
          <w:sz w:val="22"/>
          <w:szCs w:val="22"/>
          <w:lang w:eastAsia="en-US"/>
        </w:rPr>
      </w:pPr>
      <w:r w:rsidRPr="00773A01">
        <w:rPr>
          <w:rFonts w:asciiTheme="majorHAnsi" w:hAnsiTheme="majorHAnsi" w:cstheme="majorHAnsi"/>
          <w:b/>
          <w:bCs/>
          <w:sz w:val="22"/>
          <w:szCs w:val="22"/>
          <w:lang w:eastAsia="en-US"/>
        </w:rPr>
        <w:t>My child has been successful in the entrance test.  We live outside the priority area.  If the school is oversubscribed, what are the chances of my child being offered a place?</w:t>
      </w:r>
    </w:p>
    <w:p w14:paraId="330DCF1B" w14:textId="5655D78A" w:rsidR="00773A01" w:rsidRPr="00773A01" w:rsidRDefault="00773A01" w:rsidP="00773A01">
      <w:pPr>
        <w:spacing w:line="276" w:lineRule="auto"/>
        <w:jc w:val="both"/>
        <w:rPr>
          <w:rFonts w:asciiTheme="majorHAnsi" w:hAnsiTheme="majorHAnsi" w:cstheme="majorHAnsi"/>
          <w:bCs/>
          <w:sz w:val="22"/>
          <w:szCs w:val="22"/>
          <w:lang w:eastAsia="en-US"/>
        </w:rPr>
      </w:pPr>
      <w:r w:rsidRPr="00773A01">
        <w:rPr>
          <w:rFonts w:asciiTheme="majorHAnsi" w:hAnsiTheme="majorHAnsi" w:cstheme="majorHAnsi"/>
          <w:bCs/>
          <w:sz w:val="22"/>
          <w:szCs w:val="22"/>
          <w:lang w:eastAsia="en-US"/>
        </w:rPr>
        <w:t xml:space="preserve">This </w:t>
      </w:r>
      <w:r w:rsidR="001F10A3">
        <w:rPr>
          <w:rFonts w:asciiTheme="majorHAnsi" w:hAnsiTheme="majorHAnsi" w:cstheme="majorHAnsi"/>
          <w:bCs/>
          <w:sz w:val="22"/>
          <w:szCs w:val="22"/>
          <w:lang w:eastAsia="en-US"/>
        </w:rPr>
        <w:t>is dependent upon</w:t>
      </w:r>
      <w:r w:rsidRPr="00773A01">
        <w:rPr>
          <w:rFonts w:asciiTheme="majorHAnsi" w:hAnsiTheme="majorHAnsi" w:cstheme="majorHAnsi"/>
          <w:bCs/>
          <w:sz w:val="22"/>
          <w:szCs w:val="22"/>
          <w:lang w:eastAsia="en-US"/>
        </w:rPr>
        <w:t xml:space="preserve"> </w:t>
      </w:r>
      <w:r w:rsidR="001F10A3" w:rsidRPr="00773A01">
        <w:rPr>
          <w:rFonts w:asciiTheme="majorHAnsi" w:hAnsiTheme="majorHAnsi" w:cstheme="majorHAnsi"/>
          <w:bCs/>
          <w:sz w:val="22"/>
          <w:szCs w:val="22"/>
          <w:lang w:eastAsia="en-US"/>
        </w:rPr>
        <w:t>on: -</w:t>
      </w:r>
    </w:p>
    <w:p w14:paraId="33CF0F82" w14:textId="776A586C" w:rsidR="00773A01" w:rsidRPr="00773A01" w:rsidRDefault="7272FDB3" w:rsidP="67C23A57">
      <w:pPr>
        <w:numPr>
          <w:ilvl w:val="0"/>
          <w:numId w:val="1"/>
        </w:numPr>
        <w:spacing w:line="276" w:lineRule="auto"/>
        <w:jc w:val="both"/>
        <w:rPr>
          <w:rFonts w:asciiTheme="majorHAnsi" w:hAnsiTheme="majorHAnsi" w:cstheme="majorBidi"/>
          <w:sz w:val="22"/>
          <w:szCs w:val="22"/>
        </w:rPr>
      </w:pPr>
      <w:r w:rsidRPr="67C23A57">
        <w:rPr>
          <w:rFonts w:asciiTheme="majorHAnsi" w:hAnsiTheme="majorHAnsi" w:cstheme="majorBidi"/>
          <w:sz w:val="22"/>
          <w:szCs w:val="22"/>
        </w:rPr>
        <w:t>Upon removing the candidates who are allocated places via Entry Categories A, B, C</w:t>
      </w:r>
      <w:r w:rsidR="32E9D185" w:rsidRPr="67C23A57">
        <w:rPr>
          <w:rFonts w:asciiTheme="majorHAnsi" w:hAnsiTheme="majorHAnsi" w:cstheme="majorBidi"/>
          <w:sz w:val="22"/>
          <w:szCs w:val="22"/>
        </w:rPr>
        <w:t>,</w:t>
      </w:r>
      <w:r w:rsidRPr="67C23A57">
        <w:rPr>
          <w:rFonts w:asciiTheme="majorHAnsi" w:hAnsiTheme="majorHAnsi" w:cstheme="majorBidi"/>
          <w:sz w:val="22"/>
          <w:szCs w:val="22"/>
        </w:rPr>
        <w:t xml:space="preserve"> D</w:t>
      </w:r>
      <w:r w:rsidR="1360D330" w:rsidRPr="67C23A57">
        <w:rPr>
          <w:rFonts w:asciiTheme="majorHAnsi" w:hAnsiTheme="majorHAnsi" w:cstheme="majorBidi"/>
          <w:sz w:val="22"/>
          <w:szCs w:val="22"/>
        </w:rPr>
        <w:t xml:space="preserve"> and E</w:t>
      </w:r>
      <w:r w:rsidRPr="67C23A57">
        <w:rPr>
          <w:rFonts w:asciiTheme="majorHAnsi" w:hAnsiTheme="majorHAnsi" w:cstheme="majorBidi"/>
          <w:sz w:val="22"/>
          <w:szCs w:val="22"/>
        </w:rPr>
        <w:t>.</w:t>
      </w:r>
    </w:p>
    <w:p w14:paraId="2992B9C2" w14:textId="2B58EF53" w:rsidR="00773A01" w:rsidRPr="00773A01" w:rsidRDefault="7272FDB3" w:rsidP="67C23A57">
      <w:pPr>
        <w:numPr>
          <w:ilvl w:val="0"/>
          <w:numId w:val="1"/>
        </w:numPr>
        <w:spacing w:line="276" w:lineRule="auto"/>
        <w:jc w:val="both"/>
        <w:rPr>
          <w:rFonts w:asciiTheme="majorHAnsi" w:hAnsiTheme="majorHAnsi" w:cstheme="majorBidi"/>
          <w:sz w:val="22"/>
          <w:szCs w:val="22"/>
          <w:lang w:eastAsia="en-US"/>
        </w:rPr>
      </w:pPr>
      <w:r w:rsidRPr="67C23A57">
        <w:rPr>
          <w:rFonts w:asciiTheme="majorHAnsi" w:hAnsiTheme="majorHAnsi" w:cstheme="majorBidi"/>
          <w:sz w:val="22"/>
          <w:szCs w:val="22"/>
        </w:rPr>
        <w:t xml:space="preserve">The remaining places will be allocated in accordance with their distance from the school to their front door as per a straight line firstly by M41 and M31 postcodes followed by the remaining candidates. This arrangement is listed as Category </w:t>
      </w:r>
      <w:r w:rsidR="01F0CC42" w:rsidRPr="67C23A57">
        <w:rPr>
          <w:rFonts w:asciiTheme="majorHAnsi" w:hAnsiTheme="majorHAnsi" w:cstheme="majorBidi"/>
          <w:sz w:val="22"/>
          <w:szCs w:val="22"/>
        </w:rPr>
        <w:t>F</w:t>
      </w:r>
      <w:r w:rsidRPr="67C23A57">
        <w:rPr>
          <w:rFonts w:asciiTheme="majorHAnsi" w:hAnsiTheme="majorHAnsi" w:cstheme="majorBidi"/>
          <w:sz w:val="22"/>
          <w:szCs w:val="22"/>
        </w:rPr>
        <w:t>.</w:t>
      </w:r>
    </w:p>
    <w:p w14:paraId="7CECFE8C" w14:textId="77777777" w:rsidR="00773A01" w:rsidRPr="00773A01" w:rsidRDefault="00773A01" w:rsidP="00773A01">
      <w:pPr>
        <w:jc w:val="both"/>
        <w:rPr>
          <w:rFonts w:asciiTheme="majorHAnsi" w:hAnsiTheme="majorHAnsi" w:cstheme="majorHAnsi"/>
          <w:sz w:val="22"/>
          <w:szCs w:val="22"/>
        </w:rPr>
      </w:pPr>
    </w:p>
    <w:p w14:paraId="2AEE2E1B" w14:textId="77777777" w:rsidR="00773A01" w:rsidRPr="00773A01" w:rsidRDefault="00773A01" w:rsidP="00773A01">
      <w:pPr>
        <w:jc w:val="both"/>
        <w:rPr>
          <w:rFonts w:asciiTheme="majorHAnsi" w:hAnsiTheme="majorHAnsi" w:cstheme="majorHAnsi"/>
          <w:b/>
          <w:sz w:val="22"/>
          <w:szCs w:val="22"/>
        </w:rPr>
      </w:pPr>
      <w:r w:rsidRPr="00773A01">
        <w:rPr>
          <w:rFonts w:asciiTheme="majorHAnsi" w:hAnsiTheme="majorHAnsi" w:cstheme="majorHAnsi"/>
          <w:b/>
          <w:sz w:val="22"/>
          <w:szCs w:val="22"/>
        </w:rPr>
        <w:t>What happens if my child does not achieve a successful outcome in the entrance exam for Urmston Grammar?</w:t>
      </w:r>
    </w:p>
    <w:p w14:paraId="7ABCD072" w14:textId="7265CE8D" w:rsidR="00837AC2" w:rsidRPr="00837AC2" w:rsidRDefault="00837AC2" w:rsidP="00837AC2">
      <w:pPr>
        <w:pStyle w:val="ListParagraph"/>
        <w:numPr>
          <w:ilvl w:val="0"/>
          <w:numId w:val="8"/>
        </w:numPr>
        <w:rPr>
          <w:rFonts w:asciiTheme="majorHAnsi" w:hAnsiTheme="majorHAnsi" w:cstheme="majorHAnsi"/>
        </w:rPr>
      </w:pPr>
      <w:r w:rsidRPr="00837AC2">
        <w:rPr>
          <w:rFonts w:asciiTheme="majorHAnsi" w:hAnsiTheme="majorHAnsi" w:cstheme="majorHAnsi"/>
        </w:rPr>
        <w:t xml:space="preserve">Parents/carers </w:t>
      </w:r>
      <w:r w:rsidR="00773A01" w:rsidRPr="00837AC2">
        <w:rPr>
          <w:rFonts w:asciiTheme="majorHAnsi" w:hAnsiTheme="majorHAnsi" w:cstheme="majorHAnsi"/>
        </w:rPr>
        <w:t>will</w:t>
      </w:r>
      <w:r w:rsidRPr="00837AC2">
        <w:rPr>
          <w:rFonts w:asciiTheme="majorHAnsi" w:hAnsiTheme="majorHAnsi" w:cstheme="majorHAnsi"/>
        </w:rPr>
        <w:t xml:space="preserve"> have the opportunity to </w:t>
      </w:r>
      <w:r w:rsidR="00773A01" w:rsidRPr="00837AC2">
        <w:rPr>
          <w:rFonts w:asciiTheme="majorHAnsi" w:hAnsiTheme="majorHAnsi" w:cstheme="majorHAnsi"/>
        </w:rPr>
        <w:t xml:space="preserve">request a Local Review </w:t>
      </w:r>
      <w:r w:rsidR="00D44FDC" w:rsidRPr="00837AC2">
        <w:rPr>
          <w:rFonts w:asciiTheme="majorHAnsi" w:hAnsiTheme="majorHAnsi" w:cstheme="majorHAnsi"/>
        </w:rPr>
        <w:t xml:space="preserve">if </w:t>
      </w:r>
      <w:r>
        <w:rPr>
          <w:rFonts w:asciiTheme="majorHAnsi" w:hAnsiTheme="majorHAnsi" w:cstheme="majorHAnsi"/>
        </w:rPr>
        <w:t>their</w:t>
      </w:r>
      <w:r w:rsidR="00D44FDC" w:rsidRPr="00837AC2">
        <w:rPr>
          <w:rFonts w:asciiTheme="majorHAnsi" w:hAnsiTheme="majorHAnsi" w:cstheme="majorHAnsi"/>
        </w:rPr>
        <w:t xml:space="preserve"> child has </w:t>
      </w:r>
      <w:r w:rsidRPr="00837AC2">
        <w:rPr>
          <w:rFonts w:asciiTheme="majorHAnsi" w:hAnsiTheme="majorHAnsi" w:cstheme="majorHAnsi"/>
        </w:rPr>
        <w:t>achieved</w:t>
      </w:r>
      <w:r w:rsidR="00D44FDC" w:rsidRPr="00837AC2">
        <w:rPr>
          <w:rFonts w:asciiTheme="majorHAnsi" w:hAnsiTheme="majorHAnsi" w:cstheme="majorHAnsi"/>
        </w:rPr>
        <w:t xml:space="preserve"> a score between 321 to 333</w:t>
      </w:r>
      <w:r w:rsidRPr="00837AC2">
        <w:rPr>
          <w:rFonts w:asciiTheme="majorHAnsi" w:hAnsiTheme="majorHAnsi" w:cstheme="majorHAnsi"/>
        </w:rPr>
        <w:t xml:space="preserve">.  </w:t>
      </w:r>
    </w:p>
    <w:p w14:paraId="49FA9165" w14:textId="0C9A6DBA" w:rsidR="00773A01" w:rsidRPr="001C7523" w:rsidRDefault="5450337D" w:rsidP="30FAB327">
      <w:pPr>
        <w:pStyle w:val="ListParagraph"/>
        <w:numPr>
          <w:ilvl w:val="0"/>
          <w:numId w:val="8"/>
        </w:numPr>
        <w:rPr>
          <w:rFonts w:asciiTheme="majorHAnsi" w:hAnsiTheme="majorHAnsi" w:cstheme="majorBidi"/>
        </w:rPr>
      </w:pPr>
      <w:r w:rsidRPr="67C23A57">
        <w:rPr>
          <w:rFonts w:asciiTheme="majorHAnsi" w:hAnsiTheme="majorHAnsi" w:cstheme="majorBidi"/>
        </w:rPr>
        <w:t xml:space="preserve">Under the terms of the 1998 Education Act parents have the right to appeal to an independent appeal panel. Parents/carers can </w:t>
      </w:r>
      <w:r w:rsidR="7272FDB3" w:rsidRPr="67C23A57">
        <w:rPr>
          <w:rFonts w:asciiTheme="majorHAnsi" w:hAnsiTheme="majorHAnsi" w:cstheme="majorBidi"/>
        </w:rPr>
        <w:t>pursue a Statutory</w:t>
      </w:r>
      <w:r w:rsidRPr="67C23A57">
        <w:rPr>
          <w:rFonts w:asciiTheme="majorHAnsi" w:hAnsiTheme="majorHAnsi" w:cstheme="majorBidi"/>
        </w:rPr>
        <w:t xml:space="preserve"> </w:t>
      </w:r>
      <w:r w:rsidR="7272FDB3" w:rsidRPr="67C23A57">
        <w:rPr>
          <w:rFonts w:asciiTheme="majorHAnsi" w:hAnsiTheme="majorHAnsi" w:cstheme="majorBidi"/>
        </w:rPr>
        <w:t xml:space="preserve">Appeal following allocation of places on </w:t>
      </w:r>
      <w:r w:rsidR="76C5F91E" w:rsidRPr="67C23A57">
        <w:rPr>
          <w:rFonts w:asciiTheme="majorHAnsi" w:hAnsiTheme="majorHAnsi" w:cstheme="majorBidi"/>
        </w:rPr>
        <w:t>1st</w:t>
      </w:r>
      <w:r w:rsidR="7178EF9A" w:rsidRPr="67C23A57">
        <w:rPr>
          <w:rFonts w:asciiTheme="majorHAnsi" w:hAnsiTheme="majorHAnsi" w:cstheme="majorBidi"/>
        </w:rPr>
        <w:t xml:space="preserve"> </w:t>
      </w:r>
      <w:r w:rsidR="44014489" w:rsidRPr="67C23A57">
        <w:rPr>
          <w:rFonts w:asciiTheme="majorHAnsi" w:hAnsiTheme="majorHAnsi" w:cstheme="majorBidi"/>
        </w:rPr>
        <w:t>M</w:t>
      </w:r>
      <w:r w:rsidR="7272FDB3" w:rsidRPr="67C23A57">
        <w:rPr>
          <w:rFonts w:asciiTheme="majorHAnsi" w:hAnsiTheme="majorHAnsi" w:cstheme="majorBidi"/>
        </w:rPr>
        <w:t>arch 202</w:t>
      </w:r>
      <w:r w:rsidR="48F9FB4A" w:rsidRPr="67C23A57">
        <w:rPr>
          <w:rFonts w:asciiTheme="majorHAnsi" w:hAnsiTheme="majorHAnsi" w:cstheme="majorBidi"/>
        </w:rPr>
        <w:t>7</w:t>
      </w:r>
      <w:r w:rsidR="7272FDB3" w:rsidRPr="67C23A57">
        <w:rPr>
          <w:rFonts w:asciiTheme="majorHAnsi" w:hAnsiTheme="majorHAnsi" w:cstheme="majorBidi"/>
        </w:rPr>
        <w:t>.</w:t>
      </w:r>
    </w:p>
    <w:p w14:paraId="6844E10E" w14:textId="77777777" w:rsidR="00773A01" w:rsidRDefault="7272FDB3" w:rsidP="67C23A57">
      <w:pPr>
        <w:ind w:left="567" w:hanging="567"/>
        <w:jc w:val="both"/>
        <w:rPr>
          <w:rFonts w:asciiTheme="majorHAnsi" w:hAnsiTheme="majorHAnsi" w:cstheme="majorBidi"/>
          <w:b/>
          <w:bCs/>
          <w:sz w:val="22"/>
          <w:szCs w:val="22"/>
        </w:rPr>
      </w:pPr>
      <w:r w:rsidRPr="67C23A57">
        <w:rPr>
          <w:rFonts w:asciiTheme="majorHAnsi" w:hAnsiTheme="majorHAnsi" w:cstheme="majorBidi"/>
          <w:b/>
          <w:bCs/>
          <w:sz w:val="22"/>
          <w:szCs w:val="22"/>
        </w:rPr>
        <w:lastRenderedPageBreak/>
        <w:t xml:space="preserve">What is a Local </w:t>
      </w:r>
      <w:proofErr w:type="gramStart"/>
      <w:r w:rsidRPr="67C23A57">
        <w:rPr>
          <w:rFonts w:asciiTheme="majorHAnsi" w:hAnsiTheme="majorHAnsi" w:cstheme="majorBidi"/>
          <w:b/>
          <w:bCs/>
          <w:sz w:val="22"/>
          <w:szCs w:val="22"/>
        </w:rPr>
        <w:t>Review</w:t>
      </w:r>
      <w:proofErr w:type="gramEnd"/>
    </w:p>
    <w:p w14:paraId="1C5BA64D" w14:textId="3A293C65" w:rsidR="67C23A57" w:rsidRDefault="67C23A57" w:rsidP="67C23A57">
      <w:pPr>
        <w:ind w:left="567" w:hanging="567"/>
        <w:jc w:val="both"/>
        <w:rPr>
          <w:rFonts w:asciiTheme="majorHAnsi" w:hAnsiTheme="majorHAnsi" w:cstheme="majorBidi"/>
          <w:b/>
          <w:bCs/>
          <w:sz w:val="22"/>
          <w:szCs w:val="22"/>
        </w:rPr>
      </w:pPr>
    </w:p>
    <w:p w14:paraId="65689A1D" w14:textId="78331C57" w:rsidR="003A0EB3" w:rsidRPr="00F9789B" w:rsidRDefault="2872B8EE" w:rsidP="5A3A7342">
      <w:pPr>
        <w:spacing w:after="304" w:line="248" w:lineRule="auto"/>
        <w:ind w:left="-5" w:hanging="10"/>
        <w:rPr>
          <w:rFonts w:asciiTheme="majorHAnsi" w:eastAsia="Calibri" w:hAnsiTheme="majorHAnsi" w:cstheme="majorBidi"/>
          <w:b/>
          <w:bCs/>
          <w:color w:val="FF0000"/>
          <w:kern w:val="2"/>
          <w:sz w:val="22"/>
          <w:szCs w:val="22"/>
          <w14:ligatures w14:val="standardContextual"/>
        </w:rPr>
      </w:pPr>
      <w:r w:rsidRPr="5A3A7342">
        <w:rPr>
          <w:rFonts w:asciiTheme="majorHAnsi" w:eastAsia="Calibri" w:hAnsiTheme="majorHAnsi" w:cstheme="majorBidi"/>
          <w:color w:val="000000"/>
          <w:kern w:val="2"/>
          <w:sz w:val="22"/>
          <w:szCs w:val="22"/>
          <w14:ligatures w14:val="standardContextual"/>
        </w:rPr>
        <w:t xml:space="preserve">Following the </w:t>
      </w:r>
      <w:r w:rsidRPr="5A3A7342">
        <w:rPr>
          <w:rFonts w:asciiTheme="majorHAnsi" w:eastAsia="Calibri" w:hAnsiTheme="majorHAnsi" w:cstheme="majorBidi"/>
          <w:b/>
          <w:bCs/>
          <w:color w:val="000000"/>
          <w:kern w:val="2"/>
          <w:sz w:val="22"/>
          <w:szCs w:val="22"/>
          <w14:ligatures w14:val="standardContextual"/>
        </w:rPr>
        <w:t>"examination outcomes"</w:t>
      </w:r>
      <w:r w:rsidRPr="5A3A7342">
        <w:rPr>
          <w:rFonts w:asciiTheme="majorHAnsi" w:eastAsia="Calibri" w:hAnsiTheme="majorHAnsi" w:cstheme="majorBidi"/>
          <w:color w:val="000000"/>
          <w:kern w:val="2"/>
          <w:sz w:val="22"/>
          <w:szCs w:val="22"/>
          <w14:ligatures w14:val="standardContextual"/>
        </w:rPr>
        <w:t xml:space="preserve"> parents will have the opportunity to pursue a Local Review if their child has achieved a score between </w:t>
      </w:r>
      <w:r w:rsidRPr="5A3A7342">
        <w:rPr>
          <w:rFonts w:asciiTheme="majorHAnsi" w:eastAsia="Calibri" w:hAnsiTheme="majorHAnsi" w:cstheme="majorBidi"/>
          <w:b/>
          <w:bCs/>
          <w:color w:val="000000"/>
          <w:kern w:val="2"/>
          <w:sz w:val="22"/>
          <w:szCs w:val="22"/>
          <w14:ligatures w14:val="standardContextual"/>
        </w:rPr>
        <w:t>321 to 333</w:t>
      </w:r>
      <w:r w:rsidRPr="5A3A7342">
        <w:rPr>
          <w:rFonts w:asciiTheme="majorHAnsi" w:eastAsia="Calibri" w:hAnsiTheme="majorHAnsi" w:cstheme="majorBidi"/>
          <w:color w:val="000000"/>
          <w:kern w:val="2"/>
          <w:sz w:val="22"/>
          <w:szCs w:val="22"/>
          <w14:ligatures w14:val="standardContextual"/>
        </w:rPr>
        <w:t xml:space="preserve">.  The Local Review will be conducted solely by the "Admissions Review Panel" of Urmston Grammar, upon receipt of the Local Review Form, along with optional supporting documents. </w:t>
      </w:r>
      <w:r w:rsidRPr="5A3A7342">
        <w:rPr>
          <w:rFonts w:asciiTheme="majorHAnsi" w:eastAsia="Calibri" w:hAnsiTheme="majorHAnsi" w:cstheme="majorBidi"/>
          <w:kern w:val="2"/>
          <w:sz w:val="22"/>
          <w:szCs w:val="22"/>
          <w14:ligatures w14:val="standardContextual"/>
        </w:rPr>
        <w:t>The Local Review panel members include the Headteacher, the Assistant Headteacher</w:t>
      </w:r>
      <w:r w:rsidR="60BF114C" w:rsidRPr="5A3A7342">
        <w:rPr>
          <w:rFonts w:asciiTheme="majorHAnsi" w:eastAsia="Calibri" w:hAnsiTheme="majorHAnsi" w:cstheme="majorBidi"/>
          <w:kern w:val="2"/>
          <w:sz w:val="22"/>
          <w:szCs w:val="22"/>
          <w14:ligatures w14:val="standardContextual"/>
        </w:rPr>
        <w:t xml:space="preserve"> </w:t>
      </w:r>
      <w:r w:rsidRPr="5A3A7342">
        <w:rPr>
          <w:rFonts w:asciiTheme="majorHAnsi" w:eastAsia="Calibri" w:hAnsiTheme="majorHAnsi" w:cstheme="majorBidi"/>
          <w:kern w:val="2"/>
          <w:sz w:val="22"/>
          <w:szCs w:val="22"/>
          <w14:ligatures w14:val="standardContextual"/>
        </w:rPr>
        <w:t xml:space="preserve">and an independent literacy advisor. If deemed appropriate, advice may also be sought from a medical professional or an educational psychologist.  In the event of a conflict of interest between a panel member and an individual candidate, that panel member would not take part in the Local Review process for that candidate. In </w:t>
      </w:r>
      <w:r w:rsidRPr="5A3A7342">
        <w:rPr>
          <w:rFonts w:asciiTheme="majorHAnsi" w:eastAsia="Calibri" w:hAnsiTheme="majorHAnsi" w:cstheme="majorBidi"/>
          <w:color w:val="000000"/>
          <w:kern w:val="2"/>
          <w:sz w:val="22"/>
          <w:szCs w:val="22"/>
          <w14:ligatures w14:val="standardContextual"/>
        </w:rPr>
        <w:t xml:space="preserve">the review process, the following will be taken into consideration: the standardised test score, the report completed by the invigilator(s) during the testing process, the Special Circumstances Form, if one was submitted, along with any other evidence submitted by parents/carers to support their child’s Local Review.  </w:t>
      </w:r>
      <w:r w:rsidRPr="5A3A7342">
        <w:rPr>
          <w:rFonts w:asciiTheme="majorHAnsi" w:eastAsia="Calibri" w:hAnsiTheme="majorHAnsi" w:cstheme="majorBidi"/>
          <w:kern w:val="2"/>
          <w:sz w:val="22"/>
          <w:szCs w:val="22"/>
          <w14:ligatures w14:val="standardContextual"/>
        </w:rPr>
        <w:t>To support parents/carers to submit appropriate evidence, please click here to see a sample of the</w:t>
      </w:r>
      <w:r w:rsidRPr="5A3A7342">
        <w:rPr>
          <w:rFonts w:asciiTheme="majorHAnsi" w:eastAsia="Calibri" w:hAnsiTheme="majorHAnsi" w:cstheme="majorBidi"/>
          <w:b/>
          <w:bCs/>
          <w:color w:val="FF0000"/>
          <w:kern w:val="2"/>
          <w:sz w:val="22"/>
          <w:szCs w:val="22"/>
          <w14:ligatures w14:val="standardContextual"/>
        </w:rPr>
        <w:t xml:space="preserve"> </w:t>
      </w:r>
      <w:hyperlink r:id="rId25" w:history="1">
        <w:r w:rsidRPr="5A3A7342">
          <w:rPr>
            <w:rStyle w:val="Hyperlink"/>
            <w:rFonts w:asciiTheme="majorHAnsi" w:eastAsia="Calibri" w:hAnsiTheme="majorHAnsi" w:cstheme="majorBidi"/>
            <w:b/>
            <w:bCs/>
            <w:kern w:val="2"/>
            <w:sz w:val="22"/>
            <w:szCs w:val="22"/>
            <w14:ligatures w14:val="standardContextual"/>
          </w:rPr>
          <w:t>Local Review form</w:t>
        </w:r>
      </w:hyperlink>
      <w:r w:rsidRPr="5A3A7342">
        <w:rPr>
          <w:rFonts w:asciiTheme="majorHAnsi" w:eastAsia="Calibri" w:hAnsiTheme="majorHAnsi" w:cstheme="majorBidi"/>
          <w:b/>
          <w:bCs/>
          <w:kern w:val="2"/>
          <w:sz w:val="22"/>
          <w:szCs w:val="22"/>
          <w14:ligatures w14:val="standardContextual"/>
        </w:rPr>
        <w:t>.</w:t>
      </w:r>
      <w:r w:rsidRPr="5A3A7342">
        <w:rPr>
          <w:rFonts w:asciiTheme="majorHAnsi" w:eastAsia="Calibri" w:hAnsiTheme="majorHAnsi" w:cstheme="majorBidi"/>
          <w:b/>
          <w:bCs/>
          <w:color w:val="FF0000"/>
          <w:kern w:val="2"/>
          <w:sz w:val="22"/>
          <w:szCs w:val="22"/>
          <w14:ligatures w14:val="standardContextual"/>
        </w:rPr>
        <w:t xml:space="preserve"> </w:t>
      </w:r>
    </w:p>
    <w:p w14:paraId="5BC9633D" w14:textId="77777777" w:rsidR="00C90495" w:rsidRPr="00C90495" w:rsidRDefault="22528738" w:rsidP="67C23A57">
      <w:pPr>
        <w:spacing w:after="270" w:line="248" w:lineRule="auto"/>
        <w:ind w:left="-5" w:hanging="10"/>
        <w:rPr>
          <w:rFonts w:asciiTheme="majorHAnsi" w:eastAsiaTheme="majorEastAsia" w:hAnsiTheme="majorHAnsi" w:cstheme="majorBidi"/>
          <w:color w:val="000000"/>
          <w:kern w:val="2"/>
          <w:sz w:val="22"/>
          <w:szCs w:val="22"/>
          <w14:ligatures w14:val="standardContextual"/>
        </w:rPr>
      </w:pPr>
      <w:r w:rsidRPr="67C23A57">
        <w:rPr>
          <w:rFonts w:asciiTheme="majorHAnsi" w:eastAsiaTheme="majorEastAsia" w:hAnsiTheme="majorHAnsi" w:cstheme="majorBidi"/>
          <w:color w:val="000000"/>
          <w:kern w:val="2"/>
          <w:sz w:val="22"/>
          <w:szCs w:val="22"/>
          <w14:ligatures w14:val="standardContextual"/>
        </w:rPr>
        <w:t xml:space="preserve">The Local Review will be clear and objective, giving an accurate reflection of the child’s ability or aptitude, irrespective of sex, race, or disability and will be completed before the allocation of places so that children who are consequently deemed to be of grammar school standard can be considered at the same time as others. The local review process does not replace a parent’s right of appeal against the refusal of a place at a school for which they have applied. </w:t>
      </w:r>
    </w:p>
    <w:p w14:paraId="350AD1F2" w14:textId="3D57C9B8" w:rsidR="00022EFC" w:rsidRPr="00C90495" w:rsidRDefault="22528738" w:rsidP="67C23A57">
      <w:pPr>
        <w:spacing w:after="270" w:line="248" w:lineRule="auto"/>
        <w:ind w:left="-5" w:hanging="10"/>
        <w:rPr>
          <w:rFonts w:asciiTheme="majorHAnsi" w:eastAsiaTheme="majorEastAsia" w:hAnsiTheme="majorHAnsi" w:cstheme="majorBidi"/>
          <w:color w:val="000000"/>
          <w:kern w:val="2"/>
          <w:sz w:val="22"/>
          <w:szCs w:val="22"/>
          <w14:ligatures w14:val="standardContextual"/>
        </w:rPr>
      </w:pPr>
      <w:r w:rsidRPr="67C23A57">
        <w:rPr>
          <w:rFonts w:asciiTheme="majorHAnsi" w:eastAsiaTheme="majorEastAsia" w:hAnsiTheme="majorHAnsi" w:cstheme="majorBidi"/>
          <w:color w:val="000000"/>
          <w:kern w:val="2"/>
          <w:sz w:val="22"/>
          <w:szCs w:val="22"/>
          <w14:ligatures w14:val="standardContextual"/>
        </w:rPr>
        <w:t xml:space="preserve">A successful review will be deemed as eligible for admission to Urmston Grammar and the candidate's score will be amended to </w:t>
      </w:r>
      <w:r w:rsidRPr="67C23A57">
        <w:rPr>
          <w:rFonts w:asciiTheme="majorHAnsi" w:eastAsiaTheme="majorEastAsia" w:hAnsiTheme="majorHAnsi" w:cstheme="majorBidi"/>
          <w:b/>
          <w:bCs/>
          <w:color w:val="000000"/>
          <w:kern w:val="2"/>
          <w:sz w:val="22"/>
          <w:szCs w:val="22"/>
          <w14:ligatures w14:val="standardContextual"/>
        </w:rPr>
        <w:t>334R</w:t>
      </w:r>
      <w:r w:rsidRPr="67C23A57">
        <w:rPr>
          <w:rFonts w:asciiTheme="majorHAnsi" w:eastAsiaTheme="majorEastAsia" w:hAnsiTheme="majorHAnsi" w:cstheme="majorBidi"/>
          <w:color w:val="000000"/>
          <w:kern w:val="2"/>
          <w:sz w:val="22"/>
          <w:szCs w:val="22"/>
          <w14:ligatures w14:val="standardContextual"/>
        </w:rPr>
        <w:t xml:space="preserve">. </w:t>
      </w:r>
    </w:p>
    <w:p w14:paraId="05A76E90" w14:textId="77777777" w:rsidR="00773A01" w:rsidRPr="00773A01" w:rsidRDefault="00773A01" w:rsidP="00773A01">
      <w:pPr>
        <w:ind w:left="567" w:hanging="567"/>
        <w:jc w:val="both"/>
        <w:rPr>
          <w:rFonts w:asciiTheme="majorHAnsi" w:hAnsiTheme="majorHAnsi" w:cstheme="majorHAnsi"/>
          <w:b/>
          <w:sz w:val="22"/>
          <w:szCs w:val="22"/>
        </w:rPr>
      </w:pPr>
      <w:r w:rsidRPr="00773A01">
        <w:rPr>
          <w:rFonts w:asciiTheme="majorHAnsi" w:hAnsiTheme="majorHAnsi" w:cstheme="majorHAnsi"/>
          <w:b/>
          <w:sz w:val="22"/>
          <w:szCs w:val="22"/>
        </w:rPr>
        <w:t>What if I do not know the outcome from the Local Review until after the submission of the</w:t>
      </w:r>
    </w:p>
    <w:p w14:paraId="034930AE" w14:textId="77777777" w:rsidR="00773A01" w:rsidRPr="00773A01" w:rsidRDefault="7272FDB3" w:rsidP="67C23A57">
      <w:pPr>
        <w:ind w:left="567" w:hanging="567"/>
        <w:jc w:val="both"/>
        <w:rPr>
          <w:rFonts w:asciiTheme="majorHAnsi" w:hAnsiTheme="majorHAnsi" w:cstheme="majorBidi"/>
          <w:b/>
          <w:bCs/>
          <w:sz w:val="22"/>
          <w:szCs w:val="22"/>
        </w:rPr>
      </w:pPr>
      <w:r w:rsidRPr="67C23A57">
        <w:rPr>
          <w:rFonts w:asciiTheme="majorHAnsi" w:hAnsiTheme="majorHAnsi" w:cstheme="majorBidi"/>
          <w:b/>
          <w:bCs/>
          <w:sz w:val="22"/>
          <w:szCs w:val="22"/>
        </w:rPr>
        <w:t>Common Application Form (CAF)?</w:t>
      </w:r>
    </w:p>
    <w:p w14:paraId="510CF673" w14:textId="24F53B7B" w:rsidR="67C23A57" w:rsidRDefault="67C23A57" w:rsidP="67C23A57">
      <w:pPr>
        <w:ind w:left="567" w:hanging="567"/>
        <w:jc w:val="both"/>
        <w:rPr>
          <w:rFonts w:asciiTheme="majorHAnsi" w:hAnsiTheme="majorHAnsi" w:cstheme="majorBidi"/>
          <w:b/>
          <w:bCs/>
          <w:sz w:val="22"/>
          <w:szCs w:val="22"/>
        </w:rPr>
      </w:pPr>
    </w:p>
    <w:p w14:paraId="29DD36B0" w14:textId="77777777" w:rsidR="00773A01" w:rsidRPr="00773A01" w:rsidRDefault="00773A01" w:rsidP="00773A01">
      <w:pPr>
        <w:ind w:left="567" w:hanging="567"/>
        <w:jc w:val="both"/>
        <w:rPr>
          <w:rFonts w:asciiTheme="majorHAnsi" w:hAnsiTheme="majorHAnsi" w:cstheme="majorHAnsi"/>
          <w:sz w:val="22"/>
          <w:szCs w:val="22"/>
        </w:rPr>
      </w:pPr>
      <w:r w:rsidRPr="00773A01">
        <w:rPr>
          <w:rFonts w:asciiTheme="majorHAnsi" w:hAnsiTheme="majorHAnsi" w:cstheme="majorHAnsi"/>
          <w:sz w:val="22"/>
          <w:szCs w:val="22"/>
        </w:rPr>
        <w:t>The decision relating to the Local Review will be notified by post and will be after the submission of the</w:t>
      </w:r>
    </w:p>
    <w:p w14:paraId="2687CF9D" w14:textId="77777777" w:rsidR="00773A01" w:rsidRPr="00773A01" w:rsidRDefault="00773A01" w:rsidP="00773A01">
      <w:pPr>
        <w:ind w:left="567" w:hanging="567"/>
        <w:jc w:val="both"/>
        <w:rPr>
          <w:rFonts w:asciiTheme="majorHAnsi" w:hAnsiTheme="majorHAnsi" w:cstheme="majorHAnsi"/>
          <w:sz w:val="22"/>
          <w:szCs w:val="22"/>
        </w:rPr>
      </w:pPr>
      <w:r w:rsidRPr="00773A01">
        <w:rPr>
          <w:rFonts w:asciiTheme="majorHAnsi" w:hAnsiTheme="majorHAnsi" w:cstheme="majorHAnsi"/>
          <w:sz w:val="22"/>
          <w:szCs w:val="22"/>
        </w:rPr>
        <w:t>Common Application Form.  It is important, that if you want your child to be considered for a place at</w:t>
      </w:r>
    </w:p>
    <w:p w14:paraId="43348410" w14:textId="3B1AB2AC" w:rsidR="00773A01" w:rsidRPr="00773A01" w:rsidRDefault="7272FDB3" w:rsidP="67C23A57">
      <w:pPr>
        <w:ind w:left="567" w:hanging="567"/>
        <w:jc w:val="both"/>
        <w:rPr>
          <w:rFonts w:asciiTheme="majorHAnsi" w:hAnsiTheme="majorHAnsi" w:cstheme="majorBidi"/>
          <w:sz w:val="22"/>
          <w:szCs w:val="22"/>
        </w:rPr>
      </w:pPr>
      <w:r w:rsidRPr="67C23A57">
        <w:rPr>
          <w:rFonts w:asciiTheme="majorHAnsi" w:hAnsiTheme="majorHAnsi" w:cstheme="majorBidi"/>
          <w:sz w:val="22"/>
          <w:szCs w:val="22"/>
        </w:rPr>
        <w:t>Urmston Grammar, to indicate this as a preference on the form by 31</w:t>
      </w:r>
      <w:r w:rsidRPr="67C23A57">
        <w:rPr>
          <w:rFonts w:asciiTheme="majorHAnsi" w:hAnsiTheme="majorHAnsi" w:cstheme="majorBidi"/>
          <w:sz w:val="22"/>
          <w:szCs w:val="22"/>
          <w:vertAlign w:val="superscript"/>
        </w:rPr>
        <w:t>st</w:t>
      </w:r>
      <w:r w:rsidRPr="67C23A57">
        <w:rPr>
          <w:rFonts w:asciiTheme="majorHAnsi" w:hAnsiTheme="majorHAnsi" w:cstheme="majorBidi"/>
          <w:sz w:val="22"/>
          <w:szCs w:val="22"/>
        </w:rPr>
        <w:t xml:space="preserve"> October</w:t>
      </w:r>
      <w:r w:rsidR="2B38594E" w:rsidRPr="67C23A57">
        <w:rPr>
          <w:rFonts w:asciiTheme="majorHAnsi" w:hAnsiTheme="majorHAnsi" w:cstheme="majorBidi"/>
          <w:sz w:val="22"/>
          <w:szCs w:val="22"/>
        </w:rPr>
        <w:t xml:space="preserve"> 202</w:t>
      </w:r>
      <w:r w:rsidR="66A6563F" w:rsidRPr="67C23A57">
        <w:rPr>
          <w:rFonts w:asciiTheme="majorHAnsi" w:hAnsiTheme="majorHAnsi" w:cstheme="majorBidi"/>
          <w:sz w:val="22"/>
          <w:szCs w:val="22"/>
        </w:rPr>
        <w:t>6</w:t>
      </w:r>
      <w:r w:rsidRPr="67C23A57">
        <w:rPr>
          <w:rFonts w:asciiTheme="majorHAnsi" w:hAnsiTheme="majorHAnsi" w:cstheme="majorBidi"/>
          <w:sz w:val="22"/>
          <w:szCs w:val="22"/>
        </w:rPr>
        <w:t xml:space="preserve">.  </w:t>
      </w:r>
      <w:r w:rsidRPr="67C23A57">
        <w:rPr>
          <w:rFonts w:asciiTheme="majorHAnsi" w:hAnsiTheme="majorHAnsi" w:cstheme="majorBidi"/>
          <w:b/>
          <w:bCs/>
          <w:sz w:val="22"/>
          <w:szCs w:val="22"/>
          <w:u w:val="single"/>
        </w:rPr>
        <w:t>Do not</w:t>
      </w:r>
      <w:r w:rsidRPr="67C23A57">
        <w:rPr>
          <w:rFonts w:asciiTheme="majorHAnsi" w:hAnsiTheme="majorHAnsi" w:cstheme="majorBidi"/>
          <w:sz w:val="22"/>
          <w:szCs w:val="22"/>
        </w:rPr>
        <w:t xml:space="preserve"> wait until you</w:t>
      </w:r>
    </w:p>
    <w:p w14:paraId="50BB4555" w14:textId="77777777" w:rsidR="00773A01" w:rsidRPr="00773A01" w:rsidRDefault="00773A01" w:rsidP="00773A01">
      <w:pPr>
        <w:ind w:left="567" w:hanging="567"/>
        <w:jc w:val="both"/>
        <w:rPr>
          <w:rFonts w:asciiTheme="majorHAnsi" w:hAnsiTheme="majorHAnsi" w:cstheme="majorHAnsi"/>
          <w:sz w:val="22"/>
          <w:szCs w:val="22"/>
        </w:rPr>
      </w:pPr>
      <w:r w:rsidRPr="00773A01">
        <w:rPr>
          <w:rFonts w:asciiTheme="majorHAnsi" w:hAnsiTheme="majorHAnsi" w:cstheme="majorHAnsi"/>
          <w:sz w:val="22"/>
          <w:szCs w:val="22"/>
        </w:rPr>
        <w:t>know the result of the Local Review as this could make your application late and reduce your chance of</w:t>
      </w:r>
    </w:p>
    <w:p w14:paraId="63750431" w14:textId="3B421BA4" w:rsidR="00773A01" w:rsidRDefault="7272FDB3" w:rsidP="67C23A57">
      <w:pPr>
        <w:ind w:left="567" w:hanging="567"/>
        <w:jc w:val="both"/>
        <w:rPr>
          <w:rFonts w:asciiTheme="majorHAnsi" w:hAnsiTheme="majorHAnsi" w:cstheme="majorBidi"/>
          <w:sz w:val="22"/>
          <w:szCs w:val="22"/>
        </w:rPr>
      </w:pPr>
      <w:r w:rsidRPr="67C23A57">
        <w:rPr>
          <w:rFonts w:asciiTheme="majorHAnsi" w:hAnsiTheme="majorHAnsi" w:cstheme="majorBidi"/>
          <w:sz w:val="22"/>
          <w:szCs w:val="22"/>
        </w:rPr>
        <w:t>getting a place.</w:t>
      </w:r>
    </w:p>
    <w:p w14:paraId="6B6510C4" w14:textId="77777777" w:rsidR="00DA38C7" w:rsidRDefault="00DA38C7" w:rsidP="00540B54">
      <w:pPr>
        <w:jc w:val="both"/>
        <w:rPr>
          <w:rFonts w:asciiTheme="majorHAnsi" w:hAnsiTheme="majorHAnsi" w:cstheme="majorHAnsi"/>
          <w:sz w:val="22"/>
          <w:szCs w:val="22"/>
        </w:rPr>
      </w:pPr>
    </w:p>
    <w:p w14:paraId="2309776D" w14:textId="6C99A9E8" w:rsidR="00DA38C7" w:rsidRPr="00F9789B" w:rsidRDefault="00DA38C7" w:rsidP="00773A01">
      <w:pPr>
        <w:ind w:left="567" w:hanging="567"/>
        <w:jc w:val="both"/>
        <w:rPr>
          <w:rFonts w:asciiTheme="majorHAnsi" w:hAnsiTheme="majorHAnsi" w:cstheme="majorHAnsi"/>
          <w:b/>
          <w:bCs/>
          <w:sz w:val="22"/>
          <w:szCs w:val="22"/>
        </w:rPr>
      </w:pPr>
      <w:r w:rsidRPr="00F9789B">
        <w:rPr>
          <w:rFonts w:asciiTheme="majorHAnsi" w:hAnsiTheme="majorHAnsi" w:cstheme="majorHAnsi"/>
          <w:b/>
          <w:bCs/>
          <w:sz w:val="22"/>
          <w:szCs w:val="22"/>
        </w:rPr>
        <w:t>Can I request a re-mark following the outcome from the entrance examination?</w:t>
      </w:r>
    </w:p>
    <w:p w14:paraId="5E97DBD4" w14:textId="56DCB0D7" w:rsidR="00DA38C7" w:rsidRPr="00F9789B" w:rsidRDefault="168CE992" w:rsidP="67C23A57">
      <w:pPr>
        <w:ind w:left="567" w:hanging="567"/>
        <w:jc w:val="both"/>
        <w:rPr>
          <w:rFonts w:asciiTheme="majorHAnsi" w:hAnsiTheme="majorHAnsi" w:cstheme="majorBidi"/>
          <w:sz w:val="22"/>
          <w:szCs w:val="22"/>
        </w:rPr>
      </w:pPr>
      <w:r w:rsidRPr="67C23A57">
        <w:rPr>
          <w:rFonts w:asciiTheme="majorHAnsi" w:hAnsiTheme="majorHAnsi" w:cstheme="majorBidi"/>
          <w:sz w:val="22"/>
          <w:szCs w:val="22"/>
        </w:rPr>
        <w:t xml:space="preserve">No papers can be re-marked as all candidates must be treated equally.  </w:t>
      </w:r>
    </w:p>
    <w:p w14:paraId="67AB3BC0" w14:textId="278D7862" w:rsidR="00DA38C7" w:rsidRPr="00F9789B" w:rsidRDefault="168CE992" w:rsidP="67C23A57">
      <w:pPr>
        <w:ind w:left="567" w:hanging="567"/>
        <w:jc w:val="both"/>
        <w:rPr>
          <w:rFonts w:asciiTheme="majorHAnsi" w:hAnsiTheme="majorHAnsi" w:cstheme="majorBidi"/>
          <w:sz w:val="22"/>
          <w:szCs w:val="22"/>
        </w:rPr>
      </w:pPr>
      <w:bookmarkStart w:id="9" w:name="_Hlk164175681"/>
      <w:r w:rsidRPr="67C23A57">
        <w:rPr>
          <w:rFonts w:asciiTheme="majorHAnsi" w:hAnsiTheme="majorHAnsi" w:cstheme="majorBidi"/>
          <w:sz w:val="22"/>
          <w:szCs w:val="22"/>
        </w:rPr>
        <w:t>The answer sheets are not held by the school, and we do not carry out manual remarks.  We are fully confident</w:t>
      </w:r>
      <w:r w:rsidR="3AD0828C" w:rsidRPr="67C23A57">
        <w:rPr>
          <w:rFonts w:asciiTheme="majorHAnsi" w:hAnsiTheme="majorHAnsi" w:cstheme="majorBidi"/>
          <w:sz w:val="22"/>
          <w:szCs w:val="22"/>
        </w:rPr>
        <w:t xml:space="preserve"> in </w:t>
      </w:r>
      <w:r w:rsidRPr="67C23A57">
        <w:rPr>
          <w:rFonts w:asciiTheme="majorHAnsi" w:hAnsiTheme="majorHAnsi" w:cstheme="majorBidi"/>
          <w:sz w:val="22"/>
          <w:szCs w:val="22"/>
        </w:rPr>
        <w:t xml:space="preserve">the reliability of the process and the accuracy of the scores provided by </w:t>
      </w:r>
      <w:r w:rsidR="7F846B53" w:rsidRPr="67C23A57">
        <w:rPr>
          <w:rFonts w:asciiTheme="majorHAnsi" w:hAnsiTheme="majorHAnsi" w:cstheme="majorBidi"/>
          <w:sz w:val="22"/>
          <w:szCs w:val="22"/>
        </w:rPr>
        <w:t xml:space="preserve">GL </w:t>
      </w:r>
      <w:r w:rsidRPr="67C23A57">
        <w:rPr>
          <w:rFonts w:asciiTheme="majorHAnsi" w:hAnsiTheme="majorHAnsi" w:cstheme="majorBidi"/>
          <w:sz w:val="22"/>
          <w:szCs w:val="22"/>
        </w:rPr>
        <w:t>the service provider.</w:t>
      </w:r>
    </w:p>
    <w:bookmarkEnd w:id="9"/>
    <w:p w14:paraId="7C565391" w14:textId="77777777" w:rsidR="00DA38C7" w:rsidRPr="00F9789B" w:rsidRDefault="00DA38C7" w:rsidP="00DA38C7">
      <w:pPr>
        <w:ind w:left="567" w:hanging="567"/>
        <w:jc w:val="both"/>
        <w:rPr>
          <w:rFonts w:asciiTheme="majorHAnsi" w:hAnsiTheme="majorHAnsi" w:cstheme="majorHAnsi"/>
          <w:sz w:val="22"/>
          <w:szCs w:val="22"/>
        </w:rPr>
      </w:pPr>
    </w:p>
    <w:p w14:paraId="631DAD06" w14:textId="06BE4F3D" w:rsidR="00DA38C7" w:rsidRPr="00F9789B" w:rsidRDefault="00DA38C7" w:rsidP="00DA38C7">
      <w:pPr>
        <w:ind w:left="567" w:hanging="567"/>
        <w:jc w:val="both"/>
        <w:rPr>
          <w:rFonts w:asciiTheme="majorHAnsi" w:hAnsiTheme="majorHAnsi" w:cstheme="majorHAnsi"/>
          <w:b/>
          <w:bCs/>
          <w:sz w:val="22"/>
          <w:szCs w:val="22"/>
        </w:rPr>
      </w:pPr>
      <w:r w:rsidRPr="00F9789B">
        <w:rPr>
          <w:rFonts w:asciiTheme="majorHAnsi" w:hAnsiTheme="majorHAnsi" w:cstheme="majorHAnsi"/>
          <w:b/>
          <w:bCs/>
          <w:sz w:val="22"/>
          <w:szCs w:val="22"/>
        </w:rPr>
        <w:t>Can I request a breakdown of scores?</w:t>
      </w:r>
    </w:p>
    <w:p w14:paraId="2C29DBE4" w14:textId="35A49A40" w:rsidR="00DA38C7" w:rsidRDefault="00DA38C7" w:rsidP="00DA38C7">
      <w:pPr>
        <w:ind w:left="567" w:hanging="567"/>
        <w:jc w:val="both"/>
        <w:rPr>
          <w:rFonts w:asciiTheme="majorHAnsi" w:hAnsiTheme="majorHAnsi" w:cstheme="majorHAnsi"/>
          <w:sz w:val="22"/>
          <w:szCs w:val="22"/>
        </w:rPr>
      </w:pPr>
      <w:r w:rsidRPr="00F9789B">
        <w:rPr>
          <w:rFonts w:asciiTheme="majorHAnsi" w:hAnsiTheme="majorHAnsi" w:cstheme="majorHAnsi"/>
          <w:sz w:val="22"/>
          <w:szCs w:val="22"/>
        </w:rPr>
        <w:t>We only provide one standardised score.  A breakdown of the examination result will not be available.</w:t>
      </w:r>
    </w:p>
    <w:p w14:paraId="55611887" w14:textId="77777777" w:rsidR="00773A01" w:rsidRPr="00773A01" w:rsidRDefault="00773A01" w:rsidP="00773A01">
      <w:pPr>
        <w:spacing w:line="259" w:lineRule="auto"/>
        <w:rPr>
          <w:rFonts w:asciiTheme="majorHAnsi" w:hAnsiTheme="majorHAnsi" w:cstheme="majorHAnsi"/>
          <w:sz w:val="22"/>
          <w:szCs w:val="22"/>
        </w:rPr>
      </w:pPr>
    </w:p>
    <w:p w14:paraId="08F6E802" w14:textId="77777777" w:rsidR="00773A01" w:rsidRPr="00773A01" w:rsidRDefault="00773A01" w:rsidP="00773A01">
      <w:pPr>
        <w:spacing w:line="259" w:lineRule="auto"/>
        <w:rPr>
          <w:rFonts w:asciiTheme="majorHAnsi" w:hAnsiTheme="majorHAnsi" w:cstheme="majorHAnsi"/>
          <w:b/>
          <w:sz w:val="22"/>
          <w:szCs w:val="22"/>
        </w:rPr>
      </w:pPr>
      <w:r w:rsidRPr="00773A01">
        <w:rPr>
          <w:rFonts w:asciiTheme="majorHAnsi" w:hAnsiTheme="majorHAnsi" w:cstheme="majorHAnsi"/>
          <w:b/>
          <w:sz w:val="22"/>
          <w:szCs w:val="22"/>
        </w:rPr>
        <w:t>If the school is oversubscribed, what are the chances of my child being offered a place?</w:t>
      </w:r>
    </w:p>
    <w:p w14:paraId="733F356A" w14:textId="42748DF5" w:rsidR="00773A01" w:rsidRPr="003D685C" w:rsidRDefault="00773A01" w:rsidP="42373307">
      <w:pPr>
        <w:spacing w:line="259" w:lineRule="auto"/>
        <w:rPr>
          <w:rFonts w:asciiTheme="majorHAnsi" w:hAnsiTheme="majorHAnsi" w:cstheme="majorBidi"/>
          <w:sz w:val="22"/>
          <w:szCs w:val="22"/>
        </w:rPr>
      </w:pPr>
      <w:r w:rsidRPr="42373307">
        <w:rPr>
          <w:rFonts w:asciiTheme="majorHAnsi" w:hAnsiTheme="majorHAnsi" w:cstheme="majorBidi"/>
          <w:sz w:val="22"/>
          <w:szCs w:val="22"/>
        </w:rPr>
        <w:t>This is dependent upon</w:t>
      </w:r>
      <w:r w:rsidR="003A0EB3" w:rsidRPr="42373307">
        <w:rPr>
          <w:rFonts w:asciiTheme="majorHAnsi" w:hAnsiTheme="majorHAnsi" w:cstheme="majorBidi"/>
          <w:sz w:val="22"/>
          <w:szCs w:val="22"/>
        </w:rPr>
        <w:t xml:space="preserve"> </w:t>
      </w:r>
      <w:r w:rsidRPr="42373307">
        <w:rPr>
          <w:rFonts w:asciiTheme="majorHAnsi" w:hAnsiTheme="majorHAnsi" w:cstheme="majorBidi"/>
          <w:sz w:val="22"/>
          <w:szCs w:val="22"/>
        </w:rPr>
        <w:t>the number of qualified applicants within each priority group and the parental preference of those applicants when completing their CAF</w:t>
      </w:r>
      <w:r w:rsidR="059F481F" w:rsidRPr="42373307">
        <w:rPr>
          <w:rFonts w:asciiTheme="majorHAnsi" w:hAnsiTheme="majorHAnsi" w:cstheme="majorBidi"/>
          <w:sz w:val="22"/>
          <w:szCs w:val="22"/>
        </w:rPr>
        <w:t>.</w:t>
      </w:r>
    </w:p>
    <w:p w14:paraId="7955B8DC" w14:textId="207BE9E2" w:rsidR="00773A01" w:rsidRPr="00773A01" w:rsidRDefault="00773A01" w:rsidP="42373307">
      <w:pPr>
        <w:spacing w:line="259" w:lineRule="auto"/>
        <w:rPr>
          <w:rFonts w:asciiTheme="majorHAnsi" w:hAnsiTheme="majorHAnsi" w:cstheme="majorBidi"/>
          <w:sz w:val="22"/>
          <w:szCs w:val="22"/>
        </w:rPr>
      </w:pPr>
    </w:p>
    <w:p w14:paraId="04A994E7" w14:textId="47F21542" w:rsidR="00773A01" w:rsidRPr="00773A01" w:rsidRDefault="059F481F" w:rsidP="42373307">
      <w:pPr>
        <w:shd w:val="clear" w:color="auto" w:fill="FFFFFF" w:themeFill="background1"/>
        <w:spacing w:line="259" w:lineRule="auto"/>
        <w:rPr>
          <w:rFonts w:asciiTheme="majorHAnsi" w:eastAsiaTheme="majorEastAsia" w:hAnsiTheme="majorHAnsi" w:cstheme="majorBidi"/>
          <w:b/>
          <w:bCs/>
          <w:color w:val="000000" w:themeColor="text1"/>
          <w:sz w:val="22"/>
          <w:szCs w:val="22"/>
          <w:lang w:val="en-US"/>
        </w:rPr>
      </w:pPr>
      <w:r w:rsidRPr="42373307">
        <w:rPr>
          <w:rFonts w:asciiTheme="majorHAnsi" w:eastAsiaTheme="majorEastAsia" w:hAnsiTheme="majorHAnsi" w:cstheme="majorBidi"/>
          <w:b/>
          <w:bCs/>
          <w:color w:val="000000" w:themeColor="text1"/>
          <w:sz w:val="22"/>
          <w:szCs w:val="22"/>
          <w:lang w:val="en-US"/>
        </w:rPr>
        <w:t>Home Address and Change of Home Address</w:t>
      </w:r>
    </w:p>
    <w:p w14:paraId="225F4375" w14:textId="4BA9B0CB" w:rsidR="00773A01" w:rsidRPr="00773A01" w:rsidRDefault="059F481F" w:rsidP="42373307">
      <w:pPr>
        <w:shd w:val="clear" w:color="auto" w:fill="FFFFFF" w:themeFill="background1"/>
        <w:spacing w:line="259" w:lineRule="auto"/>
        <w:rPr>
          <w:rFonts w:asciiTheme="majorHAnsi" w:eastAsiaTheme="majorEastAsia" w:hAnsiTheme="majorHAnsi" w:cstheme="majorBidi"/>
          <w:color w:val="000000" w:themeColor="text1"/>
          <w:sz w:val="22"/>
          <w:szCs w:val="22"/>
        </w:rPr>
      </w:pPr>
      <w:r w:rsidRPr="42373307">
        <w:rPr>
          <w:rFonts w:asciiTheme="majorHAnsi" w:eastAsiaTheme="majorEastAsia" w:hAnsiTheme="majorHAnsi" w:cstheme="majorBidi"/>
          <w:color w:val="000000" w:themeColor="text1"/>
          <w:sz w:val="22"/>
          <w:szCs w:val="22"/>
        </w:rPr>
        <w:t xml:space="preserve">When you apply for the Entrance Exam you must use your child’s permanent home address at the time of application. A child’s </w:t>
      </w:r>
      <w:r w:rsidRPr="42373307">
        <w:rPr>
          <w:rFonts w:asciiTheme="majorHAnsi" w:eastAsiaTheme="majorEastAsia" w:hAnsiTheme="majorHAnsi" w:cstheme="majorBidi"/>
          <w:b/>
          <w:bCs/>
          <w:color w:val="000000" w:themeColor="text1"/>
          <w:sz w:val="22"/>
          <w:szCs w:val="22"/>
        </w:rPr>
        <w:t xml:space="preserve">permanent </w:t>
      </w:r>
      <w:r w:rsidRPr="42373307">
        <w:rPr>
          <w:rFonts w:asciiTheme="majorHAnsi" w:eastAsiaTheme="majorEastAsia" w:hAnsiTheme="majorHAnsi" w:cstheme="majorBidi"/>
          <w:color w:val="000000" w:themeColor="text1"/>
          <w:sz w:val="22"/>
          <w:szCs w:val="22"/>
        </w:rPr>
        <w:t xml:space="preserve">address (main residence) is the address where the child permanently lives now, or lives for the majority of the time. This cannot be a temporary address or one that you will be moving into soon. </w:t>
      </w:r>
    </w:p>
    <w:p w14:paraId="362D25E4" w14:textId="5898C84A" w:rsidR="00773A01" w:rsidRPr="00773A01" w:rsidRDefault="00773A01" w:rsidP="42373307">
      <w:pPr>
        <w:shd w:val="clear" w:color="auto" w:fill="FFFFFF" w:themeFill="background1"/>
        <w:spacing w:line="259" w:lineRule="auto"/>
        <w:rPr>
          <w:rFonts w:asciiTheme="majorHAnsi" w:eastAsiaTheme="majorEastAsia" w:hAnsiTheme="majorHAnsi" w:cstheme="majorBidi"/>
        </w:rPr>
      </w:pPr>
    </w:p>
    <w:p w14:paraId="51B78D9E" w14:textId="1FCA400E" w:rsidR="00773A01" w:rsidRPr="00773A01" w:rsidRDefault="059F481F" w:rsidP="42373307">
      <w:pPr>
        <w:shd w:val="clear" w:color="auto" w:fill="FFFFFF" w:themeFill="background1"/>
        <w:spacing w:line="259" w:lineRule="auto"/>
        <w:rPr>
          <w:rFonts w:asciiTheme="majorHAnsi" w:eastAsiaTheme="majorEastAsia" w:hAnsiTheme="majorHAnsi" w:cstheme="majorBidi"/>
          <w:color w:val="000000" w:themeColor="text1"/>
          <w:sz w:val="22"/>
          <w:szCs w:val="22"/>
        </w:rPr>
      </w:pPr>
      <w:r w:rsidRPr="42373307">
        <w:rPr>
          <w:rFonts w:asciiTheme="majorHAnsi" w:eastAsiaTheme="majorEastAsia" w:hAnsiTheme="majorHAnsi" w:cstheme="majorBidi"/>
          <w:color w:val="000000" w:themeColor="text1"/>
          <w:sz w:val="22"/>
          <w:szCs w:val="22"/>
        </w:rPr>
        <w:t xml:space="preserve">You must inform the Consortium Schools of any change in permanent home address straight away. Please email the Admissions Team at each of the schools for which you have requested a result for your child to let them know any change of address.  Please note that where an offer is made by Home Local Authorities on National Offer Day, further evidence of date of birth and permanent residency of the applicant and the parent/carer will </w:t>
      </w:r>
      <w:r w:rsidRPr="42373307">
        <w:rPr>
          <w:rFonts w:asciiTheme="majorHAnsi" w:eastAsiaTheme="majorEastAsia" w:hAnsiTheme="majorHAnsi" w:cstheme="majorBidi"/>
          <w:color w:val="000000" w:themeColor="text1"/>
          <w:sz w:val="22"/>
          <w:szCs w:val="22"/>
        </w:rPr>
        <w:lastRenderedPageBreak/>
        <w:t>be requested by a Consortium school in accordance with their own Admission Policy. Schools may withdraw the offer of a place if changes of address or circumstances have not been notified promptly to the school, or in the event that false, incorrect or misleading information has been provided to school where this has led to a place being offered or has advantaged the applicant in the priority order for oversubscription.</w:t>
      </w:r>
    </w:p>
    <w:p w14:paraId="4C07CD83" w14:textId="0D19C50A" w:rsidR="00773A01" w:rsidRPr="00773A01" w:rsidRDefault="059F481F" w:rsidP="42373307">
      <w:pPr>
        <w:shd w:val="clear" w:color="auto" w:fill="FFFFFF" w:themeFill="background1"/>
        <w:spacing w:line="259" w:lineRule="auto"/>
        <w:rPr>
          <w:rFonts w:asciiTheme="majorHAnsi" w:eastAsiaTheme="majorEastAsia" w:hAnsiTheme="majorHAnsi" w:cstheme="majorBidi"/>
          <w:b/>
          <w:bCs/>
          <w:color w:val="000000" w:themeColor="text1"/>
          <w:sz w:val="22"/>
          <w:szCs w:val="22"/>
        </w:rPr>
      </w:pPr>
      <w:r w:rsidRPr="42373307">
        <w:rPr>
          <w:rFonts w:asciiTheme="majorHAnsi" w:eastAsiaTheme="majorEastAsia" w:hAnsiTheme="majorHAnsi" w:cstheme="majorBidi"/>
          <w:b/>
          <w:bCs/>
          <w:color w:val="000000" w:themeColor="text1"/>
          <w:sz w:val="22"/>
          <w:szCs w:val="22"/>
        </w:rPr>
        <w:t xml:space="preserve"> </w:t>
      </w:r>
    </w:p>
    <w:p w14:paraId="7FC223F2" w14:textId="2B307378" w:rsidR="00773A01" w:rsidRPr="00773A01" w:rsidRDefault="059F481F" w:rsidP="42373307">
      <w:pPr>
        <w:shd w:val="clear" w:color="auto" w:fill="FFFFFF" w:themeFill="background1"/>
        <w:spacing w:line="259" w:lineRule="auto"/>
        <w:rPr>
          <w:rFonts w:asciiTheme="majorHAnsi" w:eastAsiaTheme="majorEastAsia" w:hAnsiTheme="majorHAnsi" w:cstheme="majorBidi"/>
          <w:b/>
          <w:bCs/>
          <w:color w:val="000000" w:themeColor="text1"/>
          <w:sz w:val="22"/>
          <w:szCs w:val="22"/>
        </w:rPr>
      </w:pPr>
      <w:r w:rsidRPr="42373307">
        <w:rPr>
          <w:rFonts w:asciiTheme="majorHAnsi" w:eastAsiaTheme="majorEastAsia" w:hAnsiTheme="majorHAnsi" w:cstheme="majorBidi"/>
          <w:b/>
          <w:bCs/>
          <w:color w:val="000000" w:themeColor="text1"/>
          <w:sz w:val="22"/>
          <w:szCs w:val="22"/>
        </w:rPr>
        <w:t>In recent years, several places have been withdrawn after National Offer Day by Consortium Schools due to fraudulent or misleading address information used in the application process.</w:t>
      </w:r>
    </w:p>
    <w:p w14:paraId="10B323A6" w14:textId="06CA81DA" w:rsidR="00773A01" w:rsidRPr="00773A01" w:rsidRDefault="059F481F" w:rsidP="42373307">
      <w:pPr>
        <w:shd w:val="clear" w:color="auto" w:fill="FFFFFF" w:themeFill="background1"/>
        <w:spacing w:line="259" w:lineRule="auto"/>
      </w:pPr>
      <w:r w:rsidRPr="42373307">
        <w:rPr>
          <w:rFonts w:ascii="Aptos" w:eastAsia="Aptos" w:hAnsi="Aptos" w:cs="Aptos"/>
          <w:b/>
          <w:bCs/>
          <w:i/>
          <w:iCs/>
          <w:color w:val="000000" w:themeColor="text1"/>
          <w:sz w:val="22"/>
          <w:szCs w:val="22"/>
        </w:rPr>
        <w:t xml:space="preserve"> </w:t>
      </w:r>
    </w:p>
    <w:p w14:paraId="30E03BAC" w14:textId="614C9CBA" w:rsidR="00773A01" w:rsidRPr="00773A01" w:rsidRDefault="059F481F" w:rsidP="42373307">
      <w:pPr>
        <w:shd w:val="clear" w:color="auto" w:fill="FFFFFF" w:themeFill="background1"/>
        <w:spacing w:line="259" w:lineRule="auto"/>
      </w:pPr>
      <w:r w:rsidRPr="42373307">
        <w:rPr>
          <w:rFonts w:ascii="Aptos" w:eastAsia="Aptos" w:hAnsi="Aptos" w:cs="Aptos"/>
          <w:i/>
          <w:iCs/>
          <w:color w:val="000000" w:themeColor="text1"/>
          <w:sz w:val="22"/>
          <w:szCs w:val="22"/>
        </w:rPr>
        <w:t>Please see each school's Admission Policy for full information on home address and changes to home address.</w:t>
      </w:r>
    </w:p>
    <w:p w14:paraId="5AF123C9" w14:textId="3E588E90" w:rsidR="00773A01" w:rsidRPr="00773A01" w:rsidRDefault="00773A01" w:rsidP="42373307">
      <w:pPr>
        <w:spacing w:line="259" w:lineRule="auto"/>
        <w:rPr>
          <w:rFonts w:asciiTheme="majorHAnsi" w:hAnsiTheme="majorHAnsi" w:cstheme="majorBidi"/>
          <w:sz w:val="22"/>
          <w:szCs w:val="22"/>
        </w:rPr>
      </w:pPr>
    </w:p>
    <w:p w14:paraId="49E464BE" w14:textId="186855A5" w:rsidR="00F95DC0" w:rsidRPr="00773A01" w:rsidRDefault="1BA4A519" w:rsidP="5A3A7342">
      <w:pPr>
        <w:spacing w:line="259" w:lineRule="auto"/>
        <w:rPr>
          <w:rFonts w:asciiTheme="majorHAnsi" w:hAnsiTheme="majorHAnsi" w:cstheme="majorBidi"/>
          <w:sz w:val="22"/>
          <w:szCs w:val="22"/>
        </w:rPr>
      </w:pPr>
      <w:r w:rsidRPr="5A3A7342">
        <w:rPr>
          <w:rFonts w:asciiTheme="majorHAnsi" w:hAnsiTheme="majorHAnsi" w:cstheme="majorBidi"/>
          <w:sz w:val="22"/>
          <w:szCs w:val="22"/>
        </w:rPr>
        <w:t>This document must be read in conjunction with our</w:t>
      </w:r>
      <w:r w:rsidR="0576FD3F" w:rsidRPr="5A3A7342">
        <w:rPr>
          <w:rFonts w:asciiTheme="majorHAnsi" w:hAnsiTheme="majorHAnsi" w:cstheme="majorBidi"/>
          <w:sz w:val="22"/>
          <w:szCs w:val="22"/>
        </w:rPr>
        <w:t xml:space="preserve"> </w:t>
      </w:r>
      <w:hyperlink r:id="rId26">
        <w:r w:rsidR="101B6A4C" w:rsidRPr="5A3A7342">
          <w:rPr>
            <w:rStyle w:val="Hyperlink"/>
            <w:rFonts w:asciiTheme="majorHAnsi" w:hAnsiTheme="majorHAnsi" w:cstheme="majorBidi"/>
            <w:sz w:val="22"/>
            <w:szCs w:val="22"/>
          </w:rPr>
          <w:t>Admissions Policy 2027</w:t>
        </w:r>
      </w:hyperlink>
    </w:p>
    <w:p w14:paraId="7B176E81" w14:textId="79D3B55F" w:rsidR="00773A01" w:rsidRPr="00773A01" w:rsidRDefault="00773A01" w:rsidP="42373307">
      <w:pPr>
        <w:spacing w:line="259" w:lineRule="auto"/>
        <w:rPr>
          <w:rFonts w:asciiTheme="majorHAnsi" w:hAnsiTheme="majorHAnsi" w:cstheme="majorBidi"/>
          <w:sz w:val="22"/>
          <w:szCs w:val="22"/>
        </w:rPr>
      </w:pPr>
    </w:p>
    <w:p w14:paraId="4CF74765" w14:textId="36CDE64A" w:rsidR="00773A01" w:rsidRPr="00773A01" w:rsidRDefault="003A0EB3" w:rsidP="00773A01">
      <w:pPr>
        <w:jc w:val="both"/>
        <w:rPr>
          <w:rFonts w:asciiTheme="majorHAnsi" w:hAnsiTheme="majorHAnsi" w:cstheme="majorHAnsi"/>
          <w:sz w:val="22"/>
          <w:szCs w:val="22"/>
        </w:rPr>
      </w:pPr>
      <w:r>
        <w:rPr>
          <w:rFonts w:asciiTheme="majorHAnsi" w:hAnsiTheme="majorHAnsi" w:cstheme="majorHAnsi"/>
          <w:sz w:val="22"/>
          <w:szCs w:val="22"/>
        </w:rPr>
        <w:t>For f</w:t>
      </w:r>
      <w:r w:rsidR="00773A01" w:rsidRPr="00773A01">
        <w:rPr>
          <w:rFonts w:asciiTheme="majorHAnsi" w:hAnsiTheme="majorHAnsi" w:cstheme="majorHAnsi"/>
          <w:sz w:val="22"/>
          <w:szCs w:val="22"/>
        </w:rPr>
        <w:t xml:space="preserve">urther </w:t>
      </w:r>
      <w:r>
        <w:rPr>
          <w:rFonts w:asciiTheme="majorHAnsi" w:hAnsiTheme="majorHAnsi" w:cstheme="majorHAnsi"/>
          <w:sz w:val="22"/>
          <w:szCs w:val="22"/>
        </w:rPr>
        <w:t xml:space="preserve">enquiries, please contact the </w:t>
      </w:r>
      <w:r w:rsidR="00773A01" w:rsidRPr="00773A01">
        <w:rPr>
          <w:rFonts w:asciiTheme="majorHAnsi" w:hAnsiTheme="majorHAnsi" w:cstheme="majorHAnsi"/>
          <w:sz w:val="22"/>
          <w:szCs w:val="22"/>
        </w:rPr>
        <w:t xml:space="preserve">Admissions Officer:  </w:t>
      </w:r>
      <w:hyperlink r:id="rId27" w:history="1">
        <w:r w:rsidR="00773A01" w:rsidRPr="00773A01">
          <w:rPr>
            <w:rStyle w:val="Hyperlink"/>
            <w:rFonts w:asciiTheme="majorHAnsi" w:hAnsiTheme="majorHAnsi" w:cstheme="majorHAnsi"/>
            <w:sz w:val="22"/>
            <w:szCs w:val="22"/>
          </w:rPr>
          <w:t>admissions@umrstongrammar.org.uk</w:t>
        </w:r>
      </w:hyperlink>
    </w:p>
    <w:p w14:paraId="7BDC3680" w14:textId="1B61F73D" w:rsidR="00540B54" w:rsidRDefault="00540B54" w:rsidP="5A3A7342">
      <w:pPr>
        <w:spacing w:line="259" w:lineRule="auto"/>
        <w:rPr>
          <w:rFonts w:asciiTheme="majorHAnsi" w:hAnsiTheme="majorHAnsi" w:cstheme="majorBidi"/>
          <w:b/>
          <w:bCs/>
          <w:sz w:val="20"/>
          <w:szCs w:val="20"/>
        </w:rPr>
      </w:pPr>
    </w:p>
    <w:p w14:paraId="59D5AE1F" w14:textId="77777777" w:rsidR="00540B54" w:rsidRDefault="00540B54" w:rsidP="00773A01">
      <w:pPr>
        <w:spacing w:line="259" w:lineRule="auto"/>
        <w:rPr>
          <w:rFonts w:asciiTheme="majorHAnsi" w:hAnsiTheme="majorHAnsi" w:cstheme="majorHAnsi"/>
          <w:b/>
          <w:bCs/>
          <w:sz w:val="20"/>
          <w:szCs w:val="20"/>
        </w:rPr>
      </w:pPr>
    </w:p>
    <w:p w14:paraId="25565A0F" w14:textId="77777777" w:rsidR="00540B54" w:rsidRDefault="00540B54" w:rsidP="00773A01">
      <w:pPr>
        <w:spacing w:line="259" w:lineRule="auto"/>
        <w:rPr>
          <w:rFonts w:asciiTheme="majorHAnsi" w:hAnsiTheme="majorHAnsi" w:cstheme="majorHAnsi"/>
          <w:b/>
          <w:bCs/>
          <w:sz w:val="20"/>
          <w:szCs w:val="20"/>
        </w:rPr>
      </w:pPr>
    </w:p>
    <w:p w14:paraId="623E41EF" w14:textId="77777777" w:rsidR="00540B54" w:rsidRDefault="00540B54" w:rsidP="00773A01">
      <w:pPr>
        <w:spacing w:line="259" w:lineRule="auto"/>
        <w:rPr>
          <w:rFonts w:asciiTheme="majorHAnsi" w:hAnsiTheme="majorHAnsi" w:cstheme="majorHAnsi"/>
          <w:b/>
          <w:bCs/>
          <w:sz w:val="20"/>
          <w:szCs w:val="20"/>
        </w:rPr>
      </w:pPr>
    </w:p>
    <w:p w14:paraId="5223DA6C" w14:textId="77777777" w:rsidR="00540B54" w:rsidRDefault="00540B54" w:rsidP="00773A01">
      <w:pPr>
        <w:spacing w:line="259" w:lineRule="auto"/>
        <w:rPr>
          <w:rFonts w:asciiTheme="majorHAnsi" w:hAnsiTheme="majorHAnsi" w:cstheme="majorHAnsi"/>
          <w:b/>
          <w:bCs/>
          <w:sz w:val="20"/>
          <w:szCs w:val="20"/>
        </w:rPr>
      </w:pPr>
    </w:p>
    <w:p w14:paraId="60DED001" w14:textId="77777777" w:rsidR="00540B54" w:rsidRDefault="00540B54" w:rsidP="00773A01">
      <w:pPr>
        <w:spacing w:line="259" w:lineRule="auto"/>
        <w:rPr>
          <w:rFonts w:asciiTheme="majorHAnsi" w:hAnsiTheme="majorHAnsi" w:cstheme="majorHAnsi"/>
          <w:b/>
          <w:bCs/>
          <w:sz w:val="20"/>
          <w:szCs w:val="20"/>
        </w:rPr>
      </w:pPr>
    </w:p>
    <w:p w14:paraId="1B8869FA" w14:textId="77777777" w:rsidR="00540B54" w:rsidRDefault="00540B54" w:rsidP="00773A01">
      <w:pPr>
        <w:spacing w:line="259" w:lineRule="auto"/>
        <w:rPr>
          <w:rFonts w:asciiTheme="majorHAnsi" w:hAnsiTheme="majorHAnsi" w:cstheme="majorHAnsi"/>
          <w:b/>
          <w:bCs/>
          <w:sz w:val="20"/>
          <w:szCs w:val="20"/>
        </w:rPr>
      </w:pPr>
    </w:p>
    <w:p w14:paraId="1E00F0AC" w14:textId="77777777" w:rsidR="00540B54" w:rsidRDefault="00540B54" w:rsidP="00773A01">
      <w:pPr>
        <w:spacing w:line="259" w:lineRule="auto"/>
        <w:rPr>
          <w:rFonts w:asciiTheme="majorHAnsi" w:hAnsiTheme="majorHAnsi" w:cstheme="majorHAnsi"/>
          <w:b/>
          <w:bCs/>
          <w:sz w:val="20"/>
          <w:szCs w:val="20"/>
        </w:rPr>
      </w:pPr>
    </w:p>
    <w:p w14:paraId="02A2DF47" w14:textId="77777777" w:rsidR="00540B54" w:rsidRDefault="00540B54" w:rsidP="00773A01">
      <w:pPr>
        <w:spacing w:line="259" w:lineRule="auto"/>
        <w:rPr>
          <w:rFonts w:asciiTheme="majorHAnsi" w:hAnsiTheme="majorHAnsi" w:cstheme="majorHAnsi"/>
          <w:b/>
          <w:bCs/>
          <w:sz w:val="20"/>
          <w:szCs w:val="20"/>
        </w:rPr>
      </w:pPr>
    </w:p>
    <w:p w14:paraId="1BEB9023" w14:textId="77777777" w:rsidR="00540B54" w:rsidRDefault="00540B54" w:rsidP="00773A01">
      <w:pPr>
        <w:spacing w:line="259" w:lineRule="auto"/>
        <w:rPr>
          <w:rFonts w:asciiTheme="majorHAnsi" w:hAnsiTheme="majorHAnsi" w:cstheme="majorHAnsi"/>
          <w:b/>
          <w:bCs/>
          <w:sz w:val="20"/>
          <w:szCs w:val="20"/>
        </w:rPr>
      </w:pPr>
    </w:p>
    <w:p w14:paraId="64440FDF" w14:textId="77777777" w:rsidR="00540B54" w:rsidRDefault="00540B54" w:rsidP="00773A01">
      <w:pPr>
        <w:spacing w:line="259" w:lineRule="auto"/>
        <w:rPr>
          <w:rFonts w:asciiTheme="majorHAnsi" w:hAnsiTheme="majorHAnsi" w:cstheme="majorHAnsi"/>
          <w:b/>
          <w:bCs/>
          <w:sz w:val="20"/>
          <w:szCs w:val="20"/>
        </w:rPr>
      </w:pPr>
    </w:p>
    <w:p w14:paraId="0351CF77" w14:textId="77777777" w:rsidR="00540B54" w:rsidRDefault="00540B54" w:rsidP="00773A01">
      <w:pPr>
        <w:spacing w:line="259" w:lineRule="auto"/>
        <w:rPr>
          <w:rFonts w:asciiTheme="majorHAnsi" w:hAnsiTheme="majorHAnsi" w:cstheme="majorHAnsi"/>
          <w:b/>
          <w:bCs/>
          <w:sz w:val="20"/>
          <w:szCs w:val="20"/>
        </w:rPr>
      </w:pPr>
    </w:p>
    <w:p w14:paraId="6F86800A" w14:textId="77777777" w:rsidR="00540B54" w:rsidRDefault="00540B54" w:rsidP="00773A01">
      <w:pPr>
        <w:spacing w:line="259" w:lineRule="auto"/>
        <w:rPr>
          <w:rFonts w:asciiTheme="majorHAnsi" w:hAnsiTheme="majorHAnsi" w:cstheme="majorHAnsi"/>
          <w:b/>
          <w:bCs/>
          <w:sz w:val="20"/>
          <w:szCs w:val="20"/>
        </w:rPr>
      </w:pPr>
    </w:p>
    <w:p w14:paraId="51CC4A15" w14:textId="61A9B0D9" w:rsidR="5A3A7342" w:rsidRDefault="5A3A7342" w:rsidP="5A3A7342">
      <w:pPr>
        <w:spacing w:line="259" w:lineRule="auto"/>
        <w:rPr>
          <w:rFonts w:asciiTheme="majorHAnsi" w:hAnsiTheme="majorHAnsi" w:cstheme="majorBidi"/>
          <w:b/>
          <w:bCs/>
          <w:sz w:val="20"/>
          <w:szCs w:val="20"/>
        </w:rPr>
      </w:pPr>
    </w:p>
    <w:p w14:paraId="4A329E2F" w14:textId="4D67CFAB" w:rsidR="5A3A7342" w:rsidRDefault="5A3A7342" w:rsidP="5A3A7342">
      <w:pPr>
        <w:spacing w:line="259" w:lineRule="auto"/>
        <w:rPr>
          <w:rFonts w:asciiTheme="majorHAnsi" w:hAnsiTheme="majorHAnsi" w:cstheme="majorBidi"/>
          <w:b/>
          <w:bCs/>
          <w:sz w:val="20"/>
          <w:szCs w:val="20"/>
        </w:rPr>
      </w:pPr>
    </w:p>
    <w:p w14:paraId="655454D9" w14:textId="72E1453C" w:rsidR="5A3A7342" w:rsidRDefault="5A3A7342" w:rsidP="5A3A7342">
      <w:pPr>
        <w:spacing w:line="259" w:lineRule="auto"/>
        <w:rPr>
          <w:rFonts w:asciiTheme="majorHAnsi" w:hAnsiTheme="majorHAnsi" w:cstheme="majorBidi"/>
          <w:b/>
          <w:bCs/>
          <w:sz w:val="20"/>
          <w:szCs w:val="20"/>
        </w:rPr>
      </w:pPr>
    </w:p>
    <w:p w14:paraId="04CAED59" w14:textId="46DB307F" w:rsidR="5A3A7342" w:rsidRDefault="5A3A7342" w:rsidP="5A3A7342">
      <w:pPr>
        <w:spacing w:line="259" w:lineRule="auto"/>
        <w:rPr>
          <w:rFonts w:asciiTheme="majorHAnsi" w:hAnsiTheme="majorHAnsi" w:cstheme="majorBidi"/>
          <w:b/>
          <w:bCs/>
          <w:sz w:val="20"/>
          <w:szCs w:val="20"/>
        </w:rPr>
      </w:pPr>
    </w:p>
    <w:p w14:paraId="57360894" w14:textId="77777777" w:rsidR="00540B54" w:rsidRDefault="00540B54" w:rsidP="00773A01">
      <w:pPr>
        <w:spacing w:line="259" w:lineRule="auto"/>
        <w:rPr>
          <w:rFonts w:asciiTheme="majorHAnsi" w:hAnsiTheme="majorHAnsi" w:cstheme="majorHAnsi"/>
          <w:b/>
          <w:bCs/>
          <w:sz w:val="20"/>
          <w:szCs w:val="20"/>
        </w:rPr>
      </w:pPr>
    </w:p>
    <w:p w14:paraId="023B5C74" w14:textId="77777777" w:rsidR="00540B54" w:rsidRDefault="00540B54" w:rsidP="00773A01">
      <w:pPr>
        <w:spacing w:line="259" w:lineRule="auto"/>
        <w:rPr>
          <w:rFonts w:asciiTheme="majorHAnsi" w:hAnsiTheme="majorHAnsi" w:cstheme="majorHAnsi"/>
          <w:b/>
          <w:bCs/>
          <w:sz w:val="20"/>
          <w:szCs w:val="20"/>
        </w:rPr>
      </w:pPr>
    </w:p>
    <w:p w14:paraId="257AA7C5" w14:textId="77777777" w:rsidR="00540B54" w:rsidRDefault="00540B54" w:rsidP="00773A01">
      <w:pPr>
        <w:spacing w:line="259" w:lineRule="auto"/>
        <w:rPr>
          <w:rFonts w:asciiTheme="majorHAnsi" w:hAnsiTheme="majorHAnsi" w:cstheme="majorHAnsi"/>
          <w:b/>
          <w:bCs/>
          <w:sz w:val="20"/>
          <w:szCs w:val="20"/>
        </w:rPr>
      </w:pPr>
    </w:p>
    <w:p w14:paraId="559ADBD1" w14:textId="77777777" w:rsidR="00540B54" w:rsidRDefault="00540B54" w:rsidP="00773A01">
      <w:pPr>
        <w:spacing w:line="259" w:lineRule="auto"/>
        <w:rPr>
          <w:rFonts w:asciiTheme="majorHAnsi" w:hAnsiTheme="majorHAnsi" w:cstheme="majorHAnsi"/>
          <w:b/>
          <w:bCs/>
          <w:sz w:val="20"/>
          <w:szCs w:val="20"/>
        </w:rPr>
      </w:pPr>
    </w:p>
    <w:p w14:paraId="794132D6" w14:textId="77777777" w:rsidR="00540B54" w:rsidRDefault="00540B54" w:rsidP="00773A01">
      <w:pPr>
        <w:spacing w:line="259" w:lineRule="auto"/>
        <w:rPr>
          <w:rFonts w:asciiTheme="majorHAnsi" w:hAnsiTheme="majorHAnsi" w:cstheme="majorHAnsi"/>
          <w:b/>
          <w:bCs/>
          <w:sz w:val="20"/>
          <w:szCs w:val="20"/>
        </w:rPr>
      </w:pPr>
    </w:p>
    <w:p w14:paraId="4D47DAA5" w14:textId="77777777" w:rsidR="00540B54" w:rsidRDefault="00540B54" w:rsidP="00773A01">
      <w:pPr>
        <w:spacing w:line="259" w:lineRule="auto"/>
        <w:rPr>
          <w:rFonts w:asciiTheme="majorHAnsi" w:hAnsiTheme="majorHAnsi" w:cstheme="majorHAnsi"/>
          <w:b/>
          <w:bCs/>
          <w:sz w:val="20"/>
          <w:szCs w:val="20"/>
        </w:rPr>
      </w:pPr>
    </w:p>
    <w:p w14:paraId="6D7A9EBF" w14:textId="77777777" w:rsidR="00540B54" w:rsidRDefault="00540B54" w:rsidP="00773A01">
      <w:pPr>
        <w:spacing w:line="259" w:lineRule="auto"/>
        <w:rPr>
          <w:rFonts w:asciiTheme="majorHAnsi" w:hAnsiTheme="majorHAnsi" w:cstheme="majorHAnsi"/>
          <w:b/>
          <w:bCs/>
          <w:sz w:val="20"/>
          <w:szCs w:val="20"/>
        </w:rPr>
      </w:pPr>
    </w:p>
    <w:p w14:paraId="00759579" w14:textId="77777777" w:rsidR="00540B54" w:rsidRDefault="00540B54" w:rsidP="00773A01">
      <w:pPr>
        <w:spacing w:line="259" w:lineRule="auto"/>
        <w:rPr>
          <w:rFonts w:asciiTheme="majorHAnsi" w:hAnsiTheme="majorHAnsi" w:cstheme="majorHAnsi"/>
          <w:b/>
          <w:bCs/>
          <w:sz w:val="20"/>
          <w:szCs w:val="20"/>
        </w:rPr>
      </w:pPr>
    </w:p>
    <w:p w14:paraId="5D958544" w14:textId="77777777" w:rsidR="00540B54" w:rsidRDefault="00540B54" w:rsidP="00773A01">
      <w:pPr>
        <w:spacing w:line="259" w:lineRule="auto"/>
        <w:rPr>
          <w:rFonts w:asciiTheme="majorHAnsi" w:hAnsiTheme="majorHAnsi" w:cstheme="majorHAnsi"/>
          <w:b/>
          <w:bCs/>
          <w:sz w:val="20"/>
          <w:szCs w:val="20"/>
        </w:rPr>
      </w:pPr>
    </w:p>
    <w:p w14:paraId="30B99BCE" w14:textId="77777777" w:rsidR="00540B54" w:rsidRDefault="00540B54" w:rsidP="00773A01">
      <w:pPr>
        <w:spacing w:line="259" w:lineRule="auto"/>
        <w:rPr>
          <w:rFonts w:asciiTheme="majorHAnsi" w:hAnsiTheme="majorHAnsi" w:cstheme="majorHAnsi"/>
          <w:b/>
          <w:bCs/>
          <w:sz w:val="20"/>
          <w:szCs w:val="20"/>
        </w:rPr>
      </w:pPr>
    </w:p>
    <w:p w14:paraId="52C880E8" w14:textId="77777777" w:rsidR="001F4949" w:rsidRDefault="001F4949" w:rsidP="00773A01">
      <w:pPr>
        <w:spacing w:line="259" w:lineRule="auto"/>
        <w:rPr>
          <w:rFonts w:asciiTheme="majorHAnsi" w:hAnsiTheme="majorHAnsi" w:cstheme="majorHAnsi"/>
          <w:b/>
          <w:bCs/>
          <w:sz w:val="20"/>
          <w:szCs w:val="20"/>
        </w:rPr>
      </w:pPr>
    </w:p>
    <w:p w14:paraId="1575FDA4" w14:textId="77777777" w:rsidR="001F4949" w:rsidRDefault="001F4949" w:rsidP="00773A01">
      <w:pPr>
        <w:spacing w:line="259" w:lineRule="auto"/>
        <w:rPr>
          <w:rFonts w:asciiTheme="majorHAnsi" w:hAnsiTheme="majorHAnsi" w:cstheme="majorHAnsi"/>
          <w:b/>
          <w:bCs/>
          <w:sz w:val="20"/>
          <w:szCs w:val="20"/>
        </w:rPr>
      </w:pPr>
    </w:p>
    <w:p w14:paraId="38FE43E1" w14:textId="7C81D3B6" w:rsidR="003D685C" w:rsidRPr="00F16C61" w:rsidRDefault="7272FDB3" w:rsidP="67C23A57">
      <w:pPr>
        <w:spacing w:line="259" w:lineRule="auto"/>
        <w:jc w:val="center"/>
        <w:rPr>
          <w:rFonts w:asciiTheme="majorHAnsi" w:hAnsiTheme="majorHAnsi" w:cstheme="majorBidi"/>
          <w:b/>
          <w:bCs/>
          <w:sz w:val="20"/>
          <w:szCs w:val="20"/>
        </w:rPr>
      </w:pPr>
      <w:r w:rsidRPr="67C23A57">
        <w:rPr>
          <w:rFonts w:asciiTheme="majorHAnsi" w:hAnsiTheme="majorHAnsi" w:cstheme="majorBidi"/>
          <w:b/>
          <w:bCs/>
          <w:sz w:val="20"/>
          <w:szCs w:val="20"/>
        </w:rPr>
        <w:t>Urmston Grammar 202</w:t>
      </w:r>
      <w:r w:rsidR="721F5FAD" w:rsidRPr="67C23A57">
        <w:rPr>
          <w:rFonts w:asciiTheme="majorHAnsi" w:hAnsiTheme="majorHAnsi" w:cstheme="majorBidi"/>
          <w:b/>
          <w:bCs/>
          <w:sz w:val="20"/>
          <w:szCs w:val="20"/>
        </w:rPr>
        <w:t>7</w:t>
      </w:r>
      <w:r w:rsidRPr="67C23A57">
        <w:rPr>
          <w:rFonts w:asciiTheme="majorHAnsi" w:hAnsiTheme="majorHAnsi" w:cstheme="majorBidi"/>
          <w:b/>
          <w:bCs/>
          <w:sz w:val="20"/>
          <w:szCs w:val="20"/>
        </w:rPr>
        <w:t xml:space="preserve"> Entry</w:t>
      </w:r>
    </w:p>
    <w:sectPr w:rsidR="003D685C" w:rsidRPr="00F16C61" w:rsidSect="007C05CF">
      <w:headerReference w:type="even" r:id="rId28"/>
      <w:headerReference w:type="default" r:id="rId29"/>
      <w:footerReference w:type="even" r:id="rId30"/>
      <w:footerReference w:type="default" r:id="rId31"/>
      <w:headerReference w:type="first" r:id="rId32"/>
      <w:footerReference w:type="first" r:id="rId33"/>
      <w:pgSz w:w="11906" w:h="16838"/>
      <w:pgMar w:top="284" w:right="862" w:bottom="397" w:left="1009"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E0ADA" w14:textId="77777777" w:rsidR="008D4EC4" w:rsidRDefault="008D4EC4">
      <w:r>
        <w:separator/>
      </w:r>
    </w:p>
  </w:endnote>
  <w:endnote w:type="continuationSeparator" w:id="0">
    <w:p w14:paraId="2AC2081F" w14:textId="77777777" w:rsidR="008D4EC4" w:rsidRDefault="008D4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FECC" w14:textId="77777777" w:rsidR="003D685C" w:rsidRDefault="003D68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E1F31" w14:textId="77777777" w:rsidR="003D685C" w:rsidRDefault="003D68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F9CF5" w14:textId="77777777" w:rsidR="003D685C" w:rsidRDefault="003D6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60B60" w14:textId="77777777" w:rsidR="008D4EC4" w:rsidRDefault="008D4EC4">
      <w:r>
        <w:separator/>
      </w:r>
    </w:p>
  </w:footnote>
  <w:footnote w:type="continuationSeparator" w:id="0">
    <w:p w14:paraId="2A77428D" w14:textId="77777777" w:rsidR="008D4EC4" w:rsidRDefault="008D4E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9A5E2" w14:textId="77777777" w:rsidR="003D685C" w:rsidRDefault="003D68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903B2" w14:textId="251AF870" w:rsidR="003D685C" w:rsidRDefault="003D68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6AA8D" w14:textId="77777777" w:rsidR="003D685C" w:rsidRDefault="003D68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15757"/>
    <w:multiLevelType w:val="hybridMultilevel"/>
    <w:tmpl w:val="579095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25470F"/>
    <w:multiLevelType w:val="hybridMultilevel"/>
    <w:tmpl w:val="92949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46127"/>
    <w:multiLevelType w:val="hybridMultilevel"/>
    <w:tmpl w:val="D01C5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AA0392"/>
    <w:multiLevelType w:val="hybridMultilevel"/>
    <w:tmpl w:val="DC1E2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4834B5"/>
    <w:multiLevelType w:val="hybridMultilevel"/>
    <w:tmpl w:val="70169EF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765027AA"/>
    <w:multiLevelType w:val="hybridMultilevel"/>
    <w:tmpl w:val="867C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8D11F3"/>
    <w:multiLevelType w:val="hybridMultilevel"/>
    <w:tmpl w:val="A96618E2"/>
    <w:lvl w:ilvl="0" w:tplc="1A105B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8D483F"/>
    <w:multiLevelType w:val="hybridMultilevel"/>
    <w:tmpl w:val="AC4ED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4"/>
  </w:num>
  <w:num w:numId="5">
    <w:abstractNumId w:val="2"/>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1"/>
    <w:rsid w:val="00001E8D"/>
    <w:rsid w:val="00022EFC"/>
    <w:rsid w:val="001420AC"/>
    <w:rsid w:val="0014714D"/>
    <w:rsid w:val="00192E01"/>
    <w:rsid w:val="00195D3D"/>
    <w:rsid w:val="001C7523"/>
    <w:rsid w:val="001F10A3"/>
    <w:rsid w:val="001F4949"/>
    <w:rsid w:val="0021371B"/>
    <w:rsid w:val="00233758"/>
    <w:rsid w:val="0024343C"/>
    <w:rsid w:val="00284A01"/>
    <w:rsid w:val="002A70DB"/>
    <w:rsid w:val="002F0659"/>
    <w:rsid w:val="002F7075"/>
    <w:rsid w:val="00305B83"/>
    <w:rsid w:val="00350A52"/>
    <w:rsid w:val="0035263E"/>
    <w:rsid w:val="003562D8"/>
    <w:rsid w:val="0038012A"/>
    <w:rsid w:val="003A0EB3"/>
    <w:rsid w:val="003D685C"/>
    <w:rsid w:val="003F02C0"/>
    <w:rsid w:val="004024EB"/>
    <w:rsid w:val="004153B4"/>
    <w:rsid w:val="004E2B16"/>
    <w:rsid w:val="004F6A31"/>
    <w:rsid w:val="005028AE"/>
    <w:rsid w:val="00540B54"/>
    <w:rsid w:val="00566BAB"/>
    <w:rsid w:val="005766F6"/>
    <w:rsid w:val="00582523"/>
    <w:rsid w:val="005E0022"/>
    <w:rsid w:val="00606614"/>
    <w:rsid w:val="00626BA8"/>
    <w:rsid w:val="00642F6A"/>
    <w:rsid w:val="00694BA1"/>
    <w:rsid w:val="006B5345"/>
    <w:rsid w:val="006C7D89"/>
    <w:rsid w:val="006D279B"/>
    <w:rsid w:val="007367E5"/>
    <w:rsid w:val="00773A01"/>
    <w:rsid w:val="00793813"/>
    <w:rsid w:val="007A0B59"/>
    <w:rsid w:val="007C4B63"/>
    <w:rsid w:val="00804EDA"/>
    <w:rsid w:val="00812B28"/>
    <w:rsid w:val="00835ED0"/>
    <w:rsid w:val="00837AC2"/>
    <w:rsid w:val="00862A28"/>
    <w:rsid w:val="008807BF"/>
    <w:rsid w:val="008D4EC4"/>
    <w:rsid w:val="00942F3F"/>
    <w:rsid w:val="00973BE1"/>
    <w:rsid w:val="00A161BE"/>
    <w:rsid w:val="00A40EEE"/>
    <w:rsid w:val="00AF642D"/>
    <w:rsid w:val="00B150F9"/>
    <w:rsid w:val="00B71209"/>
    <w:rsid w:val="00B7732A"/>
    <w:rsid w:val="00B93EFB"/>
    <w:rsid w:val="00B969B7"/>
    <w:rsid w:val="00B9706A"/>
    <w:rsid w:val="00BB24FB"/>
    <w:rsid w:val="00BC7547"/>
    <w:rsid w:val="00BD34B5"/>
    <w:rsid w:val="00C33E3E"/>
    <w:rsid w:val="00C837EF"/>
    <w:rsid w:val="00C90495"/>
    <w:rsid w:val="00CD6407"/>
    <w:rsid w:val="00CE2DF0"/>
    <w:rsid w:val="00D0005B"/>
    <w:rsid w:val="00D44FDC"/>
    <w:rsid w:val="00D67FA5"/>
    <w:rsid w:val="00D7583E"/>
    <w:rsid w:val="00DA32BA"/>
    <w:rsid w:val="00DA38C7"/>
    <w:rsid w:val="00E21440"/>
    <w:rsid w:val="00E62EE9"/>
    <w:rsid w:val="00EA30EC"/>
    <w:rsid w:val="00EA4EC3"/>
    <w:rsid w:val="00EE3B0A"/>
    <w:rsid w:val="00EE3F9E"/>
    <w:rsid w:val="00EE7972"/>
    <w:rsid w:val="00EF42FD"/>
    <w:rsid w:val="00F036DB"/>
    <w:rsid w:val="00F04B12"/>
    <w:rsid w:val="00F16C61"/>
    <w:rsid w:val="00F2759F"/>
    <w:rsid w:val="00F8484C"/>
    <w:rsid w:val="00F95DC0"/>
    <w:rsid w:val="00F9789B"/>
    <w:rsid w:val="00FA2C5B"/>
    <w:rsid w:val="00FC037E"/>
    <w:rsid w:val="00FC0542"/>
    <w:rsid w:val="00FE0ED7"/>
    <w:rsid w:val="0188B2A2"/>
    <w:rsid w:val="01F0CC42"/>
    <w:rsid w:val="03184EBB"/>
    <w:rsid w:val="032593C5"/>
    <w:rsid w:val="04E68B8A"/>
    <w:rsid w:val="04EF5EB9"/>
    <w:rsid w:val="0576FD3F"/>
    <w:rsid w:val="059F481F"/>
    <w:rsid w:val="05BB3B3E"/>
    <w:rsid w:val="095B2EE2"/>
    <w:rsid w:val="0A235619"/>
    <w:rsid w:val="0AD30F36"/>
    <w:rsid w:val="0C611967"/>
    <w:rsid w:val="0ED964F8"/>
    <w:rsid w:val="0F63CEFF"/>
    <w:rsid w:val="0FDE90C7"/>
    <w:rsid w:val="101B6A4C"/>
    <w:rsid w:val="116B89ED"/>
    <w:rsid w:val="119CC36E"/>
    <w:rsid w:val="13208ACA"/>
    <w:rsid w:val="1360D330"/>
    <w:rsid w:val="1405C304"/>
    <w:rsid w:val="149AE315"/>
    <w:rsid w:val="15706379"/>
    <w:rsid w:val="16719732"/>
    <w:rsid w:val="168CE992"/>
    <w:rsid w:val="16B6FDF6"/>
    <w:rsid w:val="17342F8A"/>
    <w:rsid w:val="188E1861"/>
    <w:rsid w:val="19F90185"/>
    <w:rsid w:val="1A29BAF7"/>
    <w:rsid w:val="1A88A188"/>
    <w:rsid w:val="1AA8B335"/>
    <w:rsid w:val="1AF949D3"/>
    <w:rsid w:val="1AFDC611"/>
    <w:rsid w:val="1B3127B8"/>
    <w:rsid w:val="1B3D429B"/>
    <w:rsid w:val="1BA4A519"/>
    <w:rsid w:val="1BACE9E0"/>
    <w:rsid w:val="1BC1B8EF"/>
    <w:rsid w:val="1BC1F133"/>
    <w:rsid w:val="1E8FF439"/>
    <w:rsid w:val="20949DD5"/>
    <w:rsid w:val="212676B8"/>
    <w:rsid w:val="221E39ED"/>
    <w:rsid w:val="22528738"/>
    <w:rsid w:val="239B8549"/>
    <w:rsid w:val="253B2A49"/>
    <w:rsid w:val="26007265"/>
    <w:rsid w:val="282D6C84"/>
    <w:rsid w:val="2872B8EE"/>
    <w:rsid w:val="28F21C89"/>
    <w:rsid w:val="29B2D004"/>
    <w:rsid w:val="2B38594E"/>
    <w:rsid w:val="2BBFE7B9"/>
    <w:rsid w:val="2C89DCD5"/>
    <w:rsid w:val="2CF203A1"/>
    <w:rsid w:val="2E644329"/>
    <w:rsid w:val="3025B422"/>
    <w:rsid w:val="30FAB327"/>
    <w:rsid w:val="31D348AC"/>
    <w:rsid w:val="32E9D185"/>
    <w:rsid w:val="33637FC1"/>
    <w:rsid w:val="351E088D"/>
    <w:rsid w:val="375B6988"/>
    <w:rsid w:val="381DEC26"/>
    <w:rsid w:val="38AE58DA"/>
    <w:rsid w:val="3AD0828C"/>
    <w:rsid w:val="3C893C02"/>
    <w:rsid w:val="3D215622"/>
    <w:rsid w:val="3E0929D5"/>
    <w:rsid w:val="414264BD"/>
    <w:rsid w:val="41599C9F"/>
    <w:rsid w:val="416E5914"/>
    <w:rsid w:val="42373307"/>
    <w:rsid w:val="44014489"/>
    <w:rsid w:val="45632BF8"/>
    <w:rsid w:val="45C83AC4"/>
    <w:rsid w:val="46A6A0C7"/>
    <w:rsid w:val="48F9FB4A"/>
    <w:rsid w:val="4BF7F1D1"/>
    <w:rsid w:val="4D568C67"/>
    <w:rsid w:val="4E1CBBEE"/>
    <w:rsid w:val="50B57816"/>
    <w:rsid w:val="513B3DE8"/>
    <w:rsid w:val="53C909EE"/>
    <w:rsid w:val="5450337D"/>
    <w:rsid w:val="54BADE94"/>
    <w:rsid w:val="550FA935"/>
    <w:rsid w:val="55A74821"/>
    <w:rsid w:val="55E55F78"/>
    <w:rsid w:val="57D87C9F"/>
    <w:rsid w:val="59D28FEA"/>
    <w:rsid w:val="5A3590CF"/>
    <w:rsid w:val="5A3A7342"/>
    <w:rsid w:val="5B66A05C"/>
    <w:rsid w:val="5C51BDE7"/>
    <w:rsid w:val="5E9037A3"/>
    <w:rsid w:val="5F6A986D"/>
    <w:rsid w:val="60BF114C"/>
    <w:rsid w:val="60ECE619"/>
    <w:rsid w:val="6123D189"/>
    <w:rsid w:val="615FF67C"/>
    <w:rsid w:val="633FC1B2"/>
    <w:rsid w:val="64BEC64D"/>
    <w:rsid w:val="64EB0920"/>
    <w:rsid w:val="65D039DC"/>
    <w:rsid w:val="65E38952"/>
    <w:rsid w:val="66243993"/>
    <w:rsid w:val="66459A53"/>
    <w:rsid w:val="665ACD37"/>
    <w:rsid w:val="66A6563F"/>
    <w:rsid w:val="67C23A57"/>
    <w:rsid w:val="68BE00B7"/>
    <w:rsid w:val="69774633"/>
    <w:rsid w:val="699AC775"/>
    <w:rsid w:val="69B44096"/>
    <w:rsid w:val="6BAB296F"/>
    <w:rsid w:val="6BDE23F9"/>
    <w:rsid w:val="6C3A048F"/>
    <w:rsid w:val="6D99CA62"/>
    <w:rsid w:val="6DC25B13"/>
    <w:rsid w:val="6F0C8434"/>
    <w:rsid w:val="70478B70"/>
    <w:rsid w:val="7106B6B3"/>
    <w:rsid w:val="7178EF9A"/>
    <w:rsid w:val="7218D1E4"/>
    <w:rsid w:val="721F5FAD"/>
    <w:rsid w:val="7272FDB3"/>
    <w:rsid w:val="727BAF5D"/>
    <w:rsid w:val="728B04FD"/>
    <w:rsid w:val="7385E066"/>
    <w:rsid w:val="73F6FD9B"/>
    <w:rsid w:val="744C4CD8"/>
    <w:rsid w:val="74F5B60B"/>
    <w:rsid w:val="763930ED"/>
    <w:rsid w:val="76AA90CC"/>
    <w:rsid w:val="76C5F91E"/>
    <w:rsid w:val="7756EA1A"/>
    <w:rsid w:val="78ABDBB8"/>
    <w:rsid w:val="78DB6840"/>
    <w:rsid w:val="7B605760"/>
    <w:rsid w:val="7CAE8913"/>
    <w:rsid w:val="7CD14AE0"/>
    <w:rsid w:val="7CF29E75"/>
    <w:rsid w:val="7F846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96ECF"/>
  <w15:chartTrackingRefBased/>
  <w15:docId w15:val="{633B828F-CA29-4C26-B94F-1E32A870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73A01"/>
    <w:rPr>
      <w:color w:val="0000FF"/>
      <w:u w:val="single"/>
    </w:rPr>
  </w:style>
  <w:style w:type="paragraph" w:styleId="ListParagraph">
    <w:name w:val="List Paragraph"/>
    <w:basedOn w:val="Normal"/>
    <w:uiPriority w:val="34"/>
    <w:qFormat/>
    <w:rsid w:val="00773A01"/>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rsid w:val="00773A01"/>
    <w:pPr>
      <w:tabs>
        <w:tab w:val="center" w:pos="4513"/>
        <w:tab w:val="right" w:pos="9026"/>
      </w:tabs>
    </w:pPr>
  </w:style>
  <w:style w:type="character" w:customStyle="1" w:styleId="HeaderChar">
    <w:name w:val="Header Char"/>
    <w:basedOn w:val="DefaultParagraphFont"/>
    <w:link w:val="Header"/>
    <w:rsid w:val="00773A01"/>
    <w:rPr>
      <w:rFonts w:ascii="Times New Roman" w:eastAsia="Times New Roman" w:hAnsi="Times New Roman" w:cs="Times New Roman"/>
      <w:sz w:val="24"/>
      <w:szCs w:val="24"/>
      <w:lang w:eastAsia="en-GB"/>
    </w:rPr>
  </w:style>
  <w:style w:type="paragraph" w:styleId="Footer">
    <w:name w:val="footer"/>
    <w:basedOn w:val="Normal"/>
    <w:link w:val="FooterChar"/>
    <w:rsid w:val="00773A01"/>
    <w:pPr>
      <w:tabs>
        <w:tab w:val="center" w:pos="4513"/>
        <w:tab w:val="right" w:pos="9026"/>
      </w:tabs>
    </w:pPr>
  </w:style>
  <w:style w:type="character" w:customStyle="1" w:styleId="FooterChar">
    <w:name w:val="Footer Char"/>
    <w:basedOn w:val="DefaultParagraphFont"/>
    <w:link w:val="Footer"/>
    <w:rsid w:val="00773A01"/>
    <w:rPr>
      <w:rFonts w:ascii="Times New Roman" w:eastAsia="Times New Roman" w:hAnsi="Times New Roman" w:cs="Times New Roman"/>
      <w:sz w:val="24"/>
      <w:szCs w:val="24"/>
      <w:lang w:eastAsia="en-GB"/>
    </w:rPr>
  </w:style>
  <w:style w:type="table" w:customStyle="1" w:styleId="TableGrid">
    <w:name w:val="TableGrid"/>
    <w:rsid w:val="00773A01"/>
    <w:pPr>
      <w:spacing w:after="0" w:line="240" w:lineRule="auto"/>
    </w:pPr>
    <w:rPr>
      <w:rFonts w:eastAsiaTheme="minorEastAsia"/>
      <w:lang w:eastAsia="zh-C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AF642D"/>
    <w:rPr>
      <w:color w:val="605E5C"/>
      <w:shd w:val="clear" w:color="auto" w:fill="E1DFDD"/>
    </w:rPr>
  </w:style>
  <w:style w:type="character" w:styleId="FollowedHyperlink">
    <w:name w:val="FollowedHyperlink"/>
    <w:basedOn w:val="DefaultParagraphFont"/>
    <w:uiPriority w:val="99"/>
    <w:semiHidden/>
    <w:unhideWhenUsed/>
    <w:rsid w:val="00694BA1"/>
    <w:rPr>
      <w:color w:val="954F72" w:themeColor="followedHyperlink"/>
      <w:u w:val="single"/>
    </w:rPr>
  </w:style>
  <w:style w:type="character" w:customStyle="1" w:styleId="apple-converted-space">
    <w:name w:val="apple-converted-space"/>
    <w:basedOn w:val="DefaultParagraphFont"/>
    <w:rsid w:val="00582523"/>
  </w:style>
  <w:style w:type="paragraph" w:styleId="NormalWeb">
    <w:name w:val="Normal (Web)"/>
    <w:basedOn w:val="Normal"/>
    <w:uiPriority w:val="99"/>
    <w:unhideWhenUsed/>
    <w:rsid w:val="00582523"/>
    <w:pPr>
      <w:spacing w:before="100" w:beforeAutospacing="1" w:after="100" w:afterAutospacing="1"/>
    </w:pPr>
  </w:style>
  <w:style w:type="paragraph" w:customStyle="1" w:styleId="Default">
    <w:name w:val="Default"/>
    <w:rsid w:val="00582523"/>
    <w:pPr>
      <w:autoSpaceDE w:val="0"/>
      <w:autoSpaceDN w:val="0"/>
      <w:adjustRightInd w:val="0"/>
      <w:spacing w:after="0" w:line="240" w:lineRule="auto"/>
    </w:pPr>
    <w:rPr>
      <w:rFonts w:ascii="Arial" w:eastAsia="Calibri" w:hAnsi="Arial" w:cs="Arial"/>
      <w:color w:val="000000"/>
      <w:sz w:val="24"/>
      <w:szCs w:val="24"/>
      <w:lang w:eastAsia="zh-CN"/>
    </w:rPr>
  </w:style>
  <w:style w:type="paragraph" w:styleId="CommentText">
    <w:name w:val="annotation text"/>
    <w:basedOn w:val="Normal"/>
    <w:link w:val="CommentTextChar"/>
    <w:uiPriority w:val="99"/>
    <w:unhideWhenUsed/>
    <w:rsid w:val="00582523"/>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582523"/>
    <w:rPr>
      <w:rFonts w:ascii="Calibri" w:eastAsia="Calibri" w:hAnsi="Calibri" w:cs="Times New Roman"/>
      <w:sz w:val="20"/>
      <w:szCs w:val="20"/>
    </w:rPr>
  </w:style>
  <w:style w:type="paragraph" w:customStyle="1" w:styleId="deptbullets">
    <w:name w:val="deptbullets"/>
    <w:basedOn w:val="Normal"/>
    <w:rsid w:val="0058252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ggs.bright-futures.co.uk" TargetMode="External"/><Relationship Id="rId18" Type="http://schemas.openxmlformats.org/officeDocument/2006/relationships/hyperlink" Target="mailto:admissions@urmstongrammar.org.uk" TargetMode="External"/><Relationship Id="rId26" Type="http://schemas.openxmlformats.org/officeDocument/2006/relationships/hyperlink" Target="https://www.urmstongrammar.org.uk/attachments/download.asp?file=1450&amp;type=pdf" TargetMode="External"/><Relationship Id="rId3" Type="http://schemas.openxmlformats.org/officeDocument/2006/relationships/customXml" Target="../customXml/item3.xml"/><Relationship Id="rId21" Type="http://schemas.openxmlformats.org/officeDocument/2006/relationships/hyperlink" Target="mailto:admissions@urmstongrammar.org.uk"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agsb.co.uk" TargetMode="External"/><Relationship Id="rId17" Type="http://schemas.openxmlformats.org/officeDocument/2006/relationships/hyperlink" Target="https://www.urmstongrammar.org.uk/attachments/download.asp?file=1234&amp;type=pdf" TargetMode="External"/><Relationship Id="rId25" Type="http://schemas.openxmlformats.org/officeDocument/2006/relationships/hyperlink" Target="https://www.urmstongrammar.org.uk/attachments/download.asp?file=1039&amp;type=pdf"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stretfordgrammar.com/" TargetMode="External"/><Relationship Id="rId20" Type="http://schemas.openxmlformats.org/officeDocument/2006/relationships/hyperlink" Target="mailto:admissions@urmstongrammar.org.uk"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ssions@urmstongrammar.org.uk" TargetMode="External"/><Relationship Id="rId24" Type="http://schemas.openxmlformats.org/officeDocument/2006/relationships/hyperlink" Target="mailto:admissions@urmstongrammar.org.uk" TargetMode="External"/><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stretfordgrammar.com" TargetMode="External"/><Relationship Id="rId23" Type="http://schemas.openxmlformats.org/officeDocument/2006/relationships/hyperlink" Target="https://www.gov.uk/government/publications/the-service-pupil-premium/service-pupil-premium-what-you-need-to-know"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assets.publishing.service.gov.uk/media/60ebfeb08fa8f50c76838685/School_admissions_code_2021.pdf"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alegrammar.co.uk" TargetMode="External"/><Relationship Id="rId22" Type="http://schemas.openxmlformats.org/officeDocument/2006/relationships/hyperlink" Target="https://www.gov.uk/government/publications/pupil-premium/pupil-premium" TargetMode="External"/><Relationship Id="rId27" Type="http://schemas.openxmlformats.org/officeDocument/2006/relationships/hyperlink" Target="mailto:admissions@umrstongrammar.org.uk"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e822ccd-f22c-474a-b741-8f888db359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EAAB03BCE4324B808716BCDDFD75AD" ma:contentTypeVersion="19" ma:contentTypeDescription="Create a new document." ma:contentTypeScope="" ma:versionID="e5a78f7e03b3881d9f49384eecfd6883">
  <xsd:schema xmlns:xsd="http://www.w3.org/2001/XMLSchema" xmlns:xs="http://www.w3.org/2001/XMLSchema" xmlns:p="http://schemas.microsoft.com/office/2006/metadata/properties" xmlns:ns3="ae822ccd-f22c-474a-b741-8f888db35994" xmlns:ns4="bd86b084-4c11-4754-8dab-e5af7b99491f" targetNamespace="http://schemas.microsoft.com/office/2006/metadata/properties" ma:root="true" ma:fieldsID="693ddb4e45eb3075bf352b33fdcb8328" ns3:_="" ns4:_="">
    <xsd:import namespace="ae822ccd-f22c-474a-b741-8f888db35994"/>
    <xsd:import namespace="bd86b084-4c11-4754-8dab-e5af7b99491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822ccd-f22c-474a-b741-8f888db359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86b084-4c11-4754-8dab-e5af7b9949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2B452A-3D39-42EF-A03E-875DB398356B}">
  <ds:schemaRefs>
    <ds:schemaRef ds:uri="http://schemas.microsoft.com/office/2006/metadata/properties"/>
    <ds:schemaRef ds:uri="http://schemas.microsoft.com/office/infopath/2007/PartnerControls"/>
    <ds:schemaRef ds:uri="ae822ccd-f22c-474a-b741-8f888db35994"/>
  </ds:schemaRefs>
</ds:datastoreItem>
</file>

<file path=customXml/itemProps2.xml><?xml version="1.0" encoding="utf-8"?>
<ds:datastoreItem xmlns:ds="http://schemas.openxmlformats.org/officeDocument/2006/customXml" ds:itemID="{22965B5C-F32C-4474-85E3-1DF1DB4F383C}">
  <ds:schemaRefs>
    <ds:schemaRef ds:uri="http://schemas.microsoft.com/sharepoint/v3/contenttype/forms"/>
  </ds:schemaRefs>
</ds:datastoreItem>
</file>

<file path=customXml/itemProps3.xml><?xml version="1.0" encoding="utf-8"?>
<ds:datastoreItem xmlns:ds="http://schemas.openxmlformats.org/officeDocument/2006/customXml" ds:itemID="{1EAAFFE1-E429-4BAC-8C05-06C367178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822ccd-f22c-474a-b741-8f888db35994"/>
    <ds:schemaRef ds:uri="bd86b084-4c11-4754-8dab-e5af7b99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4428</Words>
  <Characters>25246</Characters>
  <Application>Microsoft Office Word</Application>
  <DocSecurity>0</DocSecurity>
  <Lines>210</Lines>
  <Paragraphs>59</Paragraphs>
  <ScaleCrop>false</ScaleCrop>
  <Company/>
  <LinksUpToDate>false</LinksUpToDate>
  <CharactersWithSpaces>29615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Masters</dc:creator>
  <cp:keywords/>
  <dc:description/>
  <cp:lastModifiedBy>Mrs A ROGERS</cp:lastModifiedBy>
  <cp:revision>2</cp:revision>
  <dcterms:created xsi:type="dcterms:W3CDTF">2026-03-25T16:18:00Z</dcterms:created>
  <dcterms:modified xsi:type="dcterms:W3CDTF">2026-03-25T16:18:00Z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0x01010080EAAB03BCE4324B808716BCDDFD75AD</vt:lpwstr>
  </property>
</Properties>
</file>